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8F6" w:rsidRPr="00F14C9A" w:rsidRDefault="004828F6" w:rsidP="00450B8B">
      <w:pPr>
        <w:pStyle w:val="a9"/>
        <w:tabs>
          <w:tab w:val="center" w:pos="4677"/>
          <w:tab w:val="left" w:pos="8070"/>
        </w:tabs>
        <w:rPr>
          <w:b/>
          <w:bCs/>
          <w:sz w:val="26"/>
          <w:szCs w:val="26"/>
        </w:rPr>
      </w:pPr>
      <w:r w:rsidRPr="00F14C9A">
        <w:rPr>
          <w:b/>
          <w:bCs/>
          <w:sz w:val="26"/>
          <w:szCs w:val="26"/>
        </w:rPr>
        <w:t>ТУЛЬСКАЯ ОБЛАСТЬ</w:t>
      </w:r>
    </w:p>
    <w:p w:rsidR="004828F6" w:rsidRPr="00F14C9A" w:rsidRDefault="004828F6" w:rsidP="00450B8B">
      <w:pPr>
        <w:pStyle w:val="a9"/>
        <w:rPr>
          <w:b/>
          <w:bCs/>
          <w:sz w:val="26"/>
          <w:szCs w:val="26"/>
        </w:rPr>
      </w:pPr>
    </w:p>
    <w:p w:rsidR="004828F6" w:rsidRPr="00F14C9A" w:rsidRDefault="004828F6" w:rsidP="00450B8B">
      <w:pPr>
        <w:pStyle w:val="a9"/>
        <w:rPr>
          <w:b/>
          <w:bCs/>
          <w:sz w:val="26"/>
          <w:szCs w:val="26"/>
        </w:rPr>
      </w:pPr>
      <w:r w:rsidRPr="00F14C9A">
        <w:rPr>
          <w:b/>
          <w:bCs/>
          <w:sz w:val="26"/>
          <w:szCs w:val="26"/>
        </w:rPr>
        <w:t>АДМИНИСТРАЦИЯ</w:t>
      </w:r>
    </w:p>
    <w:p w:rsidR="004828F6" w:rsidRPr="00F14C9A" w:rsidRDefault="004828F6" w:rsidP="00450B8B">
      <w:pPr>
        <w:pStyle w:val="a9"/>
        <w:rPr>
          <w:b/>
          <w:bCs/>
          <w:sz w:val="26"/>
          <w:szCs w:val="26"/>
        </w:rPr>
      </w:pPr>
      <w:r w:rsidRPr="00F14C9A">
        <w:rPr>
          <w:b/>
          <w:bCs/>
          <w:sz w:val="26"/>
          <w:szCs w:val="26"/>
        </w:rPr>
        <w:t>МУНИЦИПАЛЬНОГО ОБРАЗОВАНИЯ НОВОЛЬВОВСКОЕ</w:t>
      </w:r>
    </w:p>
    <w:p w:rsidR="004828F6" w:rsidRPr="00F14C9A" w:rsidRDefault="004828F6" w:rsidP="00450B8B">
      <w:pPr>
        <w:pStyle w:val="a9"/>
        <w:rPr>
          <w:b/>
          <w:bCs/>
          <w:sz w:val="26"/>
          <w:szCs w:val="26"/>
        </w:rPr>
      </w:pPr>
      <w:r w:rsidRPr="00F14C9A">
        <w:rPr>
          <w:b/>
          <w:bCs/>
          <w:sz w:val="26"/>
          <w:szCs w:val="26"/>
        </w:rPr>
        <w:t>КИМОВСКОГО РАЙОНА</w:t>
      </w:r>
    </w:p>
    <w:p w:rsidR="004828F6" w:rsidRPr="00F14C9A" w:rsidRDefault="004828F6" w:rsidP="00450B8B">
      <w:pPr>
        <w:pStyle w:val="a9"/>
        <w:rPr>
          <w:b/>
          <w:bCs/>
          <w:sz w:val="26"/>
          <w:szCs w:val="26"/>
        </w:rPr>
      </w:pPr>
    </w:p>
    <w:p w:rsidR="004828F6" w:rsidRPr="00F14C9A" w:rsidRDefault="004828F6" w:rsidP="00450B8B">
      <w:pPr>
        <w:pStyle w:val="a9"/>
        <w:rPr>
          <w:b/>
          <w:bCs/>
          <w:sz w:val="26"/>
          <w:szCs w:val="26"/>
        </w:rPr>
      </w:pPr>
    </w:p>
    <w:p w:rsidR="004828F6" w:rsidRPr="00F14C9A" w:rsidRDefault="004828F6" w:rsidP="00450B8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F14C9A">
        <w:rPr>
          <w:rFonts w:ascii="Times New Roman" w:hAnsi="Times New Roman"/>
          <w:b/>
          <w:bCs/>
          <w:sz w:val="26"/>
          <w:szCs w:val="26"/>
        </w:rPr>
        <w:t>П</w:t>
      </w:r>
      <w:proofErr w:type="gramEnd"/>
      <w:r w:rsidRPr="00F14C9A">
        <w:rPr>
          <w:rFonts w:ascii="Times New Roman" w:hAnsi="Times New Roman"/>
          <w:b/>
          <w:bCs/>
          <w:sz w:val="26"/>
          <w:szCs w:val="26"/>
        </w:rPr>
        <w:t xml:space="preserve"> О С Т А Н О В Л Е Н И Е</w:t>
      </w:r>
    </w:p>
    <w:p w:rsidR="004828F6" w:rsidRPr="00F14C9A" w:rsidRDefault="004828F6" w:rsidP="00450B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50B8B" w:rsidRDefault="00F14C9A" w:rsidP="00450B8B">
      <w:pPr>
        <w:pStyle w:val="a9"/>
        <w:jc w:val="left"/>
        <w:rPr>
          <w:sz w:val="26"/>
          <w:szCs w:val="26"/>
          <w:u w:val="single"/>
        </w:rPr>
      </w:pPr>
      <w:r w:rsidRPr="00F14C9A">
        <w:rPr>
          <w:sz w:val="26"/>
          <w:szCs w:val="26"/>
          <w:u w:val="single"/>
        </w:rPr>
        <w:t>О</w:t>
      </w:r>
      <w:r w:rsidR="004828F6" w:rsidRPr="00F14C9A">
        <w:rPr>
          <w:sz w:val="26"/>
          <w:szCs w:val="26"/>
          <w:u w:val="single"/>
        </w:rPr>
        <w:t xml:space="preserve">т </w:t>
      </w:r>
      <w:r w:rsidR="00450B8B">
        <w:rPr>
          <w:sz w:val="26"/>
          <w:szCs w:val="26"/>
          <w:u w:val="single"/>
        </w:rPr>
        <w:t>29.10.2019</w:t>
      </w:r>
      <w:r w:rsidRPr="00F14C9A">
        <w:rPr>
          <w:sz w:val="26"/>
          <w:szCs w:val="26"/>
        </w:rPr>
        <w:t xml:space="preserve">                                                     </w:t>
      </w:r>
      <w:r w:rsidR="004828F6" w:rsidRPr="00F14C9A">
        <w:rPr>
          <w:sz w:val="26"/>
          <w:szCs w:val="26"/>
          <w:u w:val="single"/>
        </w:rPr>
        <w:t xml:space="preserve"> №</w:t>
      </w:r>
      <w:r w:rsidR="00450B8B">
        <w:rPr>
          <w:sz w:val="26"/>
          <w:szCs w:val="26"/>
          <w:u w:val="single"/>
        </w:rPr>
        <w:t xml:space="preserve"> 548</w:t>
      </w:r>
      <w:r w:rsidRPr="00F14C9A">
        <w:rPr>
          <w:sz w:val="26"/>
          <w:szCs w:val="26"/>
          <w:u w:val="single"/>
        </w:rPr>
        <w:t xml:space="preserve"> </w:t>
      </w:r>
      <w:r w:rsidR="004828F6" w:rsidRPr="00F14C9A">
        <w:rPr>
          <w:sz w:val="26"/>
          <w:szCs w:val="26"/>
          <w:u w:val="single"/>
        </w:rPr>
        <w:t xml:space="preserve">        </w:t>
      </w:r>
    </w:p>
    <w:p w:rsidR="004828F6" w:rsidRPr="00F14C9A" w:rsidRDefault="004828F6" w:rsidP="00450B8B">
      <w:pPr>
        <w:pStyle w:val="a9"/>
        <w:jc w:val="left"/>
        <w:rPr>
          <w:sz w:val="26"/>
          <w:szCs w:val="26"/>
          <w:u w:val="single"/>
        </w:rPr>
      </w:pPr>
      <w:r w:rsidRPr="00F14C9A">
        <w:rPr>
          <w:sz w:val="26"/>
          <w:szCs w:val="26"/>
          <w:u w:val="single"/>
        </w:rPr>
        <w:t xml:space="preserve">      </w:t>
      </w:r>
    </w:p>
    <w:p w:rsidR="004828F6" w:rsidRPr="00F14C9A" w:rsidRDefault="004828F6" w:rsidP="00450B8B">
      <w:pPr>
        <w:pStyle w:val="a9"/>
        <w:jc w:val="left"/>
        <w:rPr>
          <w:sz w:val="26"/>
          <w:szCs w:val="26"/>
        </w:rPr>
      </w:pPr>
    </w:p>
    <w:p w:rsidR="004828F6" w:rsidRPr="00F14C9A" w:rsidRDefault="004828F6" w:rsidP="00450B8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Об </w:t>
      </w:r>
      <w:proofErr w:type="gramStart"/>
      <w:r w:rsidRPr="00F14C9A">
        <w:rPr>
          <w:rFonts w:ascii="Times New Roman" w:hAnsi="Times New Roman" w:cs="Times New Roman"/>
          <w:sz w:val="26"/>
          <w:szCs w:val="26"/>
        </w:rPr>
        <w:t>утверждении</w:t>
      </w:r>
      <w:proofErr w:type="gramEnd"/>
      <w:r w:rsidRPr="00F14C9A">
        <w:rPr>
          <w:rFonts w:ascii="Times New Roman" w:hAnsi="Times New Roman" w:cs="Times New Roman"/>
          <w:sz w:val="26"/>
          <w:szCs w:val="26"/>
        </w:rPr>
        <w:t xml:space="preserve"> муниципальной программы </w:t>
      </w:r>
    </w:p>
    <w:p w:rsidR="004828F6" w:rsidRPr="00F14C9A" w:rsidRDefault="004828F6" w:rsidP="00450B8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«Создание условий для организации досуга жителей </w:t>
      </w:r>
    </w:p>
    <w:p w:rsidR="004828F6" w:rsidRPr="00F14C9A" w:rsidRDefault="004828F6" w:rsidP="00450B8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муниципального образования Новольвовское </w:t>
      </w:r>
    </w:p>
    <w:p w:rsidR="004828F6" w:rsidRDefault="004828F6" w:rsidP="00450B8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Кимовского района на 20</w:t>
      </w:r>
      <w:r w:rsidR="00F14C9A">
        <w:rPr>
          <w:rFonts w:ascii="Times New Roman" w:hAnsi="Times New Roman" w:cs="Times New Roman"/>
          <w:sz w:val="26"/>
          <w:szCs w:val="26"/>
        </w:rPr>
        <w:t>20</w:t>
      </w:r>
      <w:r w:rsidRPr="00F14C9A">
        <w:rPr>
          <w:rFonts w:ascii="Times New Roman" w:hAnsi="Times New Roman" w:cs="Times New Roman"/>
          <w:sz w:val="26"/>
          <w:szCs w:val="26"/>
        </w:rPr>
        <w:t>-20</w:t>
      </w:r>
      <w:r w:rsidR="00F14C9A">
        <w:rPr>
          <w:rFonts w:ascii="Times New Roman" w:hAnsi="Times New Roman" w:cs="Times New Roman"/>
          <w:sz w:val="26"/>
          <w:szCs w:val="26"/>
        </w:rPr>
        <w:t>24</w:t>
      </w:r>
      <w:r w:rsidRPr="00F14C9A">
        <w:rPr>
          <w:rFonts w:ascii="Times New Roman" w:hAnsi="Times New Roman" w:cs="Times New Roman"/>
          <w:sz w:val="26"/>
          <w:szCs w:val="26"/>
        </w:rPr>
        <w:t xml:space="preserve"> годы»</w:t>
      </w:r>
    </w:p>
    <w:p w:rsidR="00450B8B" w:rsidRPr="00F14C9A" w:rsidRDefault="00450B8B" w:rsidP="00450B8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828F6" w:rsidRPr="00F14C9A" w:rsidRDefault="004828F6" w:rsidP="00450B8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28F6" w:rsidRPr="00F14C9A" w:rsidRDefault="004828F6" w:rsidP="00450B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F14C9A">
        <w:rPr>
          <w:rFonts w:ascii="Times New Roman" w:hAnsi="Times New Roman"/>
          <w:color w:val="000000"/>
          <w:sz w:val="26"/>
          <w:szCs w:val="26"/>
        </w:rPr>
        <w:t xml:space="preserve">В соответствии с Федеральным законом от 06.10.2003 № 131-ФЗ  «Об общих принципах организации местного самоуправления в Российской Федерации», на основании Устава муниципального образования Новольвовское Кимовского района, администрация муниципального образования Новольвовское Кимовского района </w:t>
      </w:r>
      <w:r w:rsidRPr="00F14C9A">
        <w:rPr>
          <w:rFonts w:ascii="Times New Roman" w:hAnsi="Times New Roman"/>
          <w:bCs/>
          <w:color w:val="000000"/>
          <w:sz w:val="26"/>
          <w:szCs w:val="26"/>
        </w:rPr>
        <w:t>ПОСТАНОВЛЯЕТ:</w:t>
      </w:r>
    </w:p>
    <w:p w:rsidR="004828F6" w:rsidRPr="00F14C9A" w:rsidRDefault="004828F6" w:rsidP="00450B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4C9A">
        <w:rPr>
          <w:rFonts w:ascii="Times New Roman" w:hAnsi="Times New Roman"/>
          <w:sz w:val="26"/>
          <w:szCs w:val="26"/>
        </w:rPr>
        <w:t>1. Утвердить муниципальную программу «Создание условий для организации досуга жителей муниципального образования Новольвовское Кимовского района на 20</w:t>
      </w:r>
      <w:r w:rsidR="00F14C9A">
        <w:rPr>
          <w:rFonts w:ascii="Times New Roman" w:hAnsi="Times New Roman"/>
          <w:sz w:val="26"/>
          <w:szCs w:val="26"/>
        </w:rPr>
        <w:t>20</w:t>
      </w:r>
      <w:r w:rsidRPr="00F14C9A">
        <w:rPr>
          <w:rFonts w:ascii="Times New Roman" w:hAnsi="Times New Roman"/>
          <w:sz w:val="26"/>
          <w:szCs w:val="26"/>
        </w:rPr>
        <w:t>-20</w:t>
      </w:r>
      <w:r w:rsidR="00F14C9A">
        <w:rPr>
          <w:rFonts w:ascii="Times New Roman" w:hAnsi="Times New Roman"/>
          <w:sz w:val="26"/>
          <w:szCs w:val="26"/>
        </w:rPr>
        <w:t>24</w:t>
      </w:r>
      <w:r w:rsidRPr="00F14C9A">
        <w:rPr>
          <w:rFonts w:ascii="Times New Roman" w:hAnsi="Times New Roman"/>
          <w:sz w:val="26"/>
          <w:szCs w:val="26"/>
        </w:rPr>
        <w:t xml:space="preserve"> годы» согласно приложению.</w:t>
      </w:r>
    </w:p>
    <w:p w:rsidR="004828F6" w:rsidRPr="00F14C9A" w:rsidRDefault="004828F6" w:rsidP="007C702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4C9A">
        <w:rPr>
          <w:rFonts w:ascii="Times New Roman" w:hAnsi="Times New Roman"/>
          <w:sz w:val="26"/>
          <w:szCs w:val="26"/>
        </w:rPr>
        <w:t>2. Сектору делопроизводства, кадров и правовой работы (</w:t>
      </w:r>
      <w:proofErr w:type="gramStart"/>
      <w:r w:rsidR="002D5197">
        <w:rPr>
          <w:rFonts w:ascii="Times New Roman" w:hAnsi="Times New Roman"/>
          <w:sz w:val="26"/>
          <w:szCs w:val="26"/>
        </w:rPr>
        <w:t>Абросимова Н.</w:t>
      </w:r>
      <w:proofErr w:type="gramEnd"/>
      <w:r w:rsidR="002D5197">
        <w:rPr>
          <w:rFonts w:ascii="Times New Roman" w:hAnsi="Times New Roman"/>
          <w:sz w:val="26"/>
          <w:szCs w:val="26"/>
        </w:rPr>
        <w:t>Д.</w:t>
      </w:r>
      <w:r w:rsidRPr="00F14C9A">
        <w:rPr>
          <w:rFonts w:ascii="Times New Roman" w:hAnsi="Times New Roman"/>
          <w:sz w:val="26"/>
          <w:szCs w:val="26"/>
        </w:rPr>
        <w:t xml:space="preserve">) обнародовать настоящее постановление в соответствии с решением Собрания депутатов муниципального образования Новольвовское Кимовского района от 31.01.2014 № 8-42 «Об установлении мест обнародования муниципальных правовых актов на территории муниципального образования Новольвовское Кимовского района» и разместить на официальном сайте муниципального образования Новольвовское Кимовского района в сети Интернет.  </w:t>
      </w:r>
    </w:p>
    <w:p w:rsidR="004828F6" w:rsidRPr="00F14C9A" w:rsidRDefault="004828F6" w:rsidP="00BA65A4">
      <w:pPr>
        <w:shd w:val="clear" w:color="auto" w:fill="FFFFFF"/>
        <w:spacing w:after="0" w:line="240" w:lineRule="auto"/>
        <w:ind w:firstLine="709"/>
        <w:jc w:val="both"/>
        <w:rPr>
          <w:sz w:val="26"/>
          <w:szCs w:val="26"/>
        </w:rPr>
      </w:pPr>
      <w:r w:rsidRPr="00F14C9A">
        <w:rPr>
          <w:rFonts w:ascii="Times New Roman" w:hAnsi="Times New Roman"/>
          <w:sz w:val="26"/>
          <w:szCs w:val="26"/>
        </w:rPr>
        <w:t xml:space="preserve">3. Контроль за исполнением настоящего постановления возложить на заместителя главы администрации </w:t>
      </w:r>
      <w:proofErr w:type="gramStart"/>
      <w:r w:rsidRPr="00F14C9A">
        <w:rPr>
          <w:rFonts w:ascii="Times New Roman" w:hAnsi="Times New Roman"/>
          <w:sz w:val="26"/>
          <w:szCs w:val="26"/>
        </w:rPr>
        <w:t>Лукьянову Н.</w:t>
      </w:r>
      <w:proofErr w:type="gramEnd"/>
      <w:r w:rsidRPr="00F14C9A">
        <w:rPr>
          <w:rFonts w:ascii="Times New Roman" w:hAnsi="Times New Roman"/>
          <w:sz w:val="26"/>
          <w:szCs w:val="26"/>
        </w:rPr>
        <w:t>А.</w:t>
      </w:r>
    </w:p>
    <w:p w:rsidR="004828F6" w:rsidRPr="00F14C9A" w:rsidRDefault="004828F6" w:rsidP="007C7029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14C9A">
        <w:rPr>
          <w:rFonts w:ascii="Times New Roman" w:hAnsi="Times New Roman"/>
          <w:sz w:val="26"/>
          <w:szCs w:val="26"/>
        </w:rPr>
        <w:t>4. Постановление вступает в силу со дня обнародования.</w:t>
      </w:r>
    </w:p>
    <w:p w:rsidR="004828F6" w:rsidRPr="00F14C9A" w:rsidRDefault="004828F6" w:rsidP="007C7029">
      <w:pPr>
        <w:ind w:firstLine="720"/>
        <w:jc w:val="both"/>
        <w:rPr>
          <w:sz w:val="26"/>
          <w:szCs w:val="26"/>
        </w:rPr>
      </w:pPr>
    </w:p>
    <w:tbl>
      <w:tblPr>
        <w:tblW w:w="0" w:type="auto"/>
        <w:tblLook w:val="01E0"/>
      </w:tblPr>
      <w:tblGrid>
        <w:gridCol w:w="5244"/>
        <w:gridCol w:w="4152"/>
      </w:tblGrid>
      <w:tr w:rsidR="004828F6" w:rsidRPr="00F14C9A" w:rsidTr="00744CAF">
        <w:tc>
          <w:tcPr>
            <w:tcW w:w="5244" w:type="dxa"/>
          </w:tcPr>
          <w:p w:rsidR="004828F6" w:rsidRPr="00F14C9A" w:rsidRDefault="004828F6" w:rsidP="007C7029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b/>
                <w:snapToGrid w:val="0"/>
                <w:sz w:val="26"/>
                <w:szCs w:val="26"/>
              </w:rPr>
              <w:t>Глава администрации</w:t>
            </w:r>
          </w:p>
          <w:p w:rsidR="004828F6" w:rsidRPr="00F14C9A" w:rsidRDefault="004828F6" w:rsidP="007C7029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b/>
                <w:snapToGrid w:val="0"/>
                <w:sz w:val="26"/>
                <w:szCs w:val="26"/>
              </w:rPr>
              <w:t>муниципального образования</w:t>
            </w:r>
          </w:p>
          <w:p w:rsidR="004828F6" w:rsidRPr="00F14C9A" w:rsidRDefault="004828F6" w:rsidP="007C7029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b/>
                <w:snapToGrid w:val="0"/>
                <w:sz w:val="26"/>
                <w:szCs w:val="26"/>
              </w:rPr>
              <w:t>Новольвовское Кимовского района</w:t>
            </w:r>
          </w:p>
        </w:tc>
        <w:tc>
          <w:tcPr>
            <w:tcW w:w="4152" w:type="dxa"/>
          </w:tcPr>
          <w:p w:rsidR="004828F6" w:rsidRPr="00F14C9A" w:rsidRDefault="004828F6" w:rsidP="007C7029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sz w:val="26"/>
                <w:szCs w:val="26"/>
              </w:rPr>
            </w:pPr>
          </w:p>
          <w:p w:rsidR="004828F6" w:rsidRPr="00F14C9A" w:rsidRDefault="004828F6" w:rsidP="007C7029">
            <w:pPr>
              <w:spacing w:after="0" w:line="240" w:lineRule="auto"/>
              <w:jc w:val="right"/>
              <w:rPr>
                <w:rFonts w:ascii="Times New Roman" w:hAnsi="Times New Roman"/>
                <w:b/>
                <w:snapToGrid w:val="0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b/>
                <w:snapToGrid w:val="0"/>
                <w:sz w:val="26"/>
                <w:szCs w:val="26"/>
              </w:rPr>
              <w:t xml:space="preserve">                </w:t>
            </w:r>
          </w:p>
          <w:p w:rsidR="004828F6" w:rsidRPr="00F14C9A" w:rsidRDefault="004828F6" w:rsidP="007C7029">
            <w:pPr>
              <w:spacing w:after="0" w:line="240" w:lineRule="auto"/>
              <w:jc w:val="right"/>
              <w:rPr>
                <w:rFonts w:ascii="Times New Roman" w:hAnsi="Times New Roman"/>
                <w:b/>
                <w:snapToGrid w:val="0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b/>
                <w:snapToGrid w:val="0"/>
                <w:sz w:val="26"/>
                <w:szCs w:val="26"/>
              </w:rPr>
              <w:t xml:space="preserve"> Г.В. Винокурова</w:t>
            </w:r>
          </w:p>
        </w:tc>
      </w:tr>
    </w:tbl>
    <w:p w:rsidR="004828F6" w:rsidRDefault="004828F6" w:rsidP="00714D4D">
      <w:pPr>
        <w:shd w:val="clear" w:color="auto" w:fill="FFFFFF"/>
        <w:rPr>
          <w:color w:val="000000"/>
          <w:spacing w:val="-1"/>
          <w:w w:val="101"/>
        </w:rPr>
      </w:pPr>
      <w:r>
        <w:rPr>
          <w:color w:val="000000"/>
          <w:spacing w:val="-1"/>
          <w:w w:val="101"/>
        </w:rPr>
        <w:br w:type="page"/>
      </w:r>
    </w:p>
    <w:tbl>
      <w:tblPr>
        <w:tblW w:w="0" w:type="auto"/>
        <w:tblLook w:val="01E0"/>
      </w:tblPr>
      <w:tblGrid>
        <w:gridCol w:w="3319"/>
        <w:gridCol w:w="2903"/>
        <w:gridCol w:w="3174"/>
      </w:tblGrid>
      <w:tr w:rsidR="004828F6" w:rsidRPr="00F14C9A" w:rsidTr="006C6A30">
        <w:tc>
          <w:tcPr>
            <w:tcW w:w="3708" w:type="dxa"/>
          </w:tcPr>
          <w:p w:rsidR="004828F6" w:rsidRPr="00F14C9A" w:rsidRDefault="004828F6" w:rsidP="006C6A3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pacing w:val="-1"/>
                <w:w w:val="101"/>
                <w:sz w:val="26"/>
                <w:szCs w:val="26"/>
              </w:rPr>
            </w:pPr>
          </w:p>
        </w:tc>
        <w:tc>
          <w:tcPr>
            <w:tcW w:w="3240" w:type="dxa"/>
          </w:tcPr>
          <w:p w:rsidR="004828F6" w:rsidRPr="00F14C9A" w:rsidRDefault="004828F6" w:rsidP="006C6A3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pacing w:val="-1"/>
                <w:w w:val="101"/>
                <w:sz w:val="26"/>
                <w:szCs w:val="26"/>
              </w:rPr>
            </w:pPr>
          </w:p>
        </w:tc>
        <w:tc>
          <w:tcPr>
            <w:tcW w:w="3315" w:type="dxa"/>
          </w:tcPr>
          <w:p w:rsidR="004828F6" w:rsidRPr="00F14C9A" w:rsidRDefault="004828F6" w:rsidP="006C6A3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color w:val="000000"/>
                <w:spacing w:val="-1"/>
                <w:w w:val="101"/>
                <w:sz w:val="26"/>
                <w:szCs w:val="26"/>
              </w:rPr>
              <w:t>Приложение</w:t>
            </w:r>
          </w:p>
          <w:p w:rsidR="004828F6" w:rsidRPr="00F14C9A" w:rsidRDefault="004828F6" w:rsidP="006C6A30">
            <w:pPr>
              <w:shd w:val="clear" w:color="auto" w:fill="FFFFFF"/>
              <w:tabs>
                <w:tab w:val="left" w:pos="638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color w:val="000000"/>
                <w:spacing w:val="-1"/>
                <w:w w:val="101"/>
                <w:sz w:val="26"/>
                <w:szCs w:val="26"/>
              </w:rPr>
              <w:t>к постановлению администрации</w:t>
            </w:r>
            <w:r w:rsidRPr="00F14C9A">
              <w:rPr>
                <w:rFonts w:ascii="Times New Roman" w:hAnsi="Times New Roman"/>
                <w:color w:val="000000"/>
                <w:spacing w:val="-1"/>
                <w:w w:val="101"/>
                <w:sz w:val="26"/>
                <w:szCs w:val="26"/>
              </w:rPr>
              <w:br/>
            </w:r>
            <w:r w:rsidRPr="00F14C9A"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>муниципального образования</w:t>
            </w:r>
          </w:p>
          <w:p w:rsidR="004828F6" w:rsidRPr="00F14C9A" w:rsidRDefault="004828F6" w:rsidP="006C6A30">
            <w:pPr>
              <w:shd w:val="clear" w:color="auto" w:fill="FFFFFF"/>
              <w:tabs>
                <w:tab w:val="left" w:pos="638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</w:pPr>
            <w:r w:rsidRPr="00F14C9A"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>Новольвовское Кимовского района</w:t>
            </w:r>
          </w:p>
          <w:p w:rsidR="004828F6" w:rsidRPr="00F14C9A" w:rsidRDefault="00450B8B" w:rsidP="00450B8B">
            <w:pPr>
              <w:shd w:val="clear" w:color="auto" w:fill="FFFFFF"/>
              <w:tabs>
                <w:tab w:val="left" w:pos="638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>о</w:t>
            </w:r>
            <w:r w:rsidR="00F14C9A" w:rsidRPr="00F14C9A"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 xml:space="preserve"> 29.10.2019</w:t>
            </w:r>
            <w:r w:rsidR="00F14C9A" w:rsidRPr="00F14C9A"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 xml:space="preserve"> </w:t>
            </w:r>
            <w:r w:rsidR="004828F6" w:rsidRPr="00F14C9A"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 xml:space="preserve"> 548</w:t>
            </w:r>
            <w:r w:rsidR="004828F6" w:rsidRPr="00F14C9A">
              <w:rPr>
                <w:rFonts w:ascii="Times New Roman" w:hAnsi="Times New Roman"/>
                <w:color w:val="000000"/>
                <w:spacing w:val="-3"/>
                <w:w w:val="101"/>
                <w:sz w:val="26"/>
                <w:szCs w:val="26"/>
              </w:rPr>
              <w:t xml:space="preserve"> </w:t>
            </w:r>
          </w:p>
        </w:tc>
      </w:tr>
    </w:tbl>
    <w:p w:rsidR="004828F6" w:rsidRDefault="004828F6" w:rsidP="007C7029">
      <w:pPr>
        <w:shd w:val="clear" w:color="auto" w:fill="FFFFFF"/>
        <w:jc w:val="right"/>
        <w:rPr>
          <w:color w:val="000000"/>
          <w:spacing w:val="-1"/>
          <w:w w:val="101"/>
        </w:rPr>
      </w:pPr>
    </w:p>
    <w:p w:rsidR="004828F6" w:rsidRPr="00F14C9A" w:rsidRDefault="004828F6" w:rsidP="00FC496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МУНИЦИПАЛЬНАЯ ПРОГРАММА</w:t>
      </w:r>
    </w:p>
    <w:p w:rsidR="004828F6" w:rsidRPr="00F14C9A" w:rsidRDefault="004828F6" w:rsidP="0031302F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«Создание условий для организации досуга жителей </w:t>
      </w:r>
    </w:p>
    <w:p w:rsidR="004828F6" w:rsidRPr="00F14C9A" w:rsidRDefault="004828F6" w:rsidP="0031302F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муниципального образования Новольвовское </w:t>
      </w:r>
    </w:p>
    <w:p w:rsidR="004828F6" w:rsidRPr="00F14C9A" w:rsidRDefault="004828F6" w:rsidP="0031302F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Кимовского района на 20</w:t>
      </w:r>
      <w:r w:rsidR="00F14C9A" w:rsidRPr="00F14C9A">
        <w:rPr>
          <w:rFonts w:ascii="Times New Roman" w:hAnsi="Times New Roman" w:cs="Times New Roman"/>
          <w:sz w:val="26"/>
          <w:szCs w:val="26"/>
        </w:rPr>
        <w:t>20</w:t>
      </w:r>
      <w:r w:rsidRPr="00F14C9A">
        <w:rPr>
          <w:rFonts w:ascii="Times New Roman" w:hAnsi="Times New Roman" w:cs="Times New Roman"/>
          <w:sz w:val="26"/>
          <w:szCs w:val="26"/>
        </w:rPr>
        <w:t>-20</w:t>
      </w:r>
      <w:r w:rsidR="00F14C9A" w:rsidRPr="00F14C9A">
        <w:rPr>
          <w:rFonts w:ascii="Times New Roman" w:hAnsi="Times New Roman" w:cs="Times New Roman"/>
          <w:sz w:val="26"/>
          <w:szCs w:val="26"/>
        </w:rPr>
        <w:t>24</w:t>
      </w:r>
      <w:r w:rsidRPr="00F14C9A">
        <w:rPr>
          <w:rFonts w:ascii="Times New Roman" w:hAnsi="Times New Roman" w:cs="Times New Roman"/>
          <w:sz w:val="26"/>
          <w:szCs w:val="26"/>
        </w:rPr>
        <w:t xml:space="preserve"> годы»</w:t>
      </w:r>
    </w:p>
    <w:p w:rsidR="004828F6" w:rsidRPr="00F14C9A" w:rsidRDefault="004828F6" w:rsidP="00FC496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828F6" w:rsidRPr="00F14C9A" w:rsidRDefault="004828F6" w:rsidP="00744CAF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4C9A">
        <w:rPr>
          <w:rFonts w:ascii="Times New Roman" w:hAnsi="Times New Roman" w:cs="Times New Roman"/>
          <w:b/>
          <w:sz w:val="26"/>
          <w:szCs w:val="26"/>
        </w:rPr>
        <w:t>ПАСПОРТ</w:t>
      </w:r>
    </w:p>
    <w:p w:rsidR="004828F6" w:rsidRPr="00F14C9A" w:rsidRDefault="004828F6" w:rsidP="00744CAF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муниципальной программы </w:t>
      </w:r>
    </w:p>
    <w:p w:rsidR="004828F6" w:rsidRPr="00183D00" w:rsidRDefault="004828F6" w:rsidP="00744CA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84"/>
        <w:gridCol w:w="6948"/>
      </w:tblGrid>
      <w:tr w:rsidR="004828F6" w:rsidRPr="00F14C9A" w:rsidTr="00331631">
        <w:tc>
          <w:tcPr>
            <w:tcW w:w="2684" w:type="dxa"/>
          </w:tcPr>
          <w:p w:rsidR="004828F6" w:rsidRPr="00F14C9A" w:rsidRDefault="004828F6" w:rsidP="00744CA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Наименование программы</w:t>
            </w:r>
          </w:p>
        </w:tc>
        <w:tc>
          <w:tcPr>
            <w:tcW w:w="6948" w:type="dxa"/>
          </w:tcPr>
          <w:p w:rsidR="004828F6" w:rsidRPr="00F14C9A" w:rsidRDefault="004828F6" w:rsidP="00F14C9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Создание условий для организации досуга жителей муниципального образования Новольвовское Кимовского района на 20</w:t>
            </w:r>
            <w:r w:rsidR="00F14C9A">
              <w:rPr>
                <w:rFonts w:ascii="Times New Roman" w:hAnsi="Times New Roman" w:cs="Times New Roman"/>
                <w:b w:val="0"/>
                <w:sz w:val="26"/>
                <w:szCs w:val="26"/>
              </w:rPr>
              <w:t>20</w:t>
            </w:r>
            <w:r w:rsidRPr="00F14C9A">
              <w:rPr>
                <w:rFonts w:ascii="Times New Roman" w:hAnsi="Times New Roman" w:cs="Times New Roman"/>
                <w:b w:val="0"/>
                <w:sz w:val="26"/>
                <w:szCs w:val="26"/>
              </w:rPr>
              <w:t>-20</w:t>
            </w:r>
            <w:r w:rsidR="00F14C9A">
              <w:rPr>
                <w:rFonts w:ascii="Times New Roman" w:hAnsi="Times New Roman" w:cs="Times New Roman"/>
                <w:b w:val="0"/>
                <w:sz w:val="26"/>
                <w:szCs w:val="26"/>
              </w:rPr>
              <w:t>24</w:t>
            </w:r>
            <w:r w:rsidRPr="00F14C9A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годы (далее – Программа)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4828F6" w:rsidP="00744CA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Разработчик Программы</w:t>
            </w:r>
          </w:p>
        </w:tc>
        <w:tc>
          <w:tcPr>
            <w:tcW w:w="6948" w:type="dxa"/>
          </w:tcPr>
          <w:p w:rsidR="004828F6" w:rsidRPr="00F14C9A" w:rsidRDefault="004828F6" w:rsidP="00331631">
            <w:pPr>
              <w:pStyle w:val="ConsPlusNormal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Администрация муниципального образования Новольвовское Кимовского района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4828F6" w:rsidP="00744CA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 Программы</w:t>
            </w:r>
          </w:p>
        </w:tc>
        <w:tc>
          <w:tcPr>
            <w:tcW w:w="6948" w:type="dxa"/>
          </w:tcPr>
          <w:p w:rsidR="004828F6" w:rsidRPr="00F14C9A" w:rsidRDefault="004828F6" w:rsidP="0033163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Муниципальное казенное учреждение культуры «Новольвовский центр культуры и досуга»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F14C9A" w:rsidP="00F14C9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Цели Программы</w:t>
            </w:r>
          </w:p>
        </w:tc>
        <w:tc>
          <w:tcPr>
            <w:tcW w:w="6948" w:type="dxa"/>
          </w:tcPr>
          <w:p w:rsidR="004828F6" w:rsidRDefault="00D12269" w:rsidP="00D12269">
            <w:pPr>
              <w:pStyle w:val="ConsPlusNormal"/>
              <w:numPr>
                <w:ilvl w:val="0"/>
                <w:numId w:val="3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Созданий условий для культурного отдыха населения путем проведения культурно-досуговых массовых мероприятий.</w:t>
            </w:r>
          </w:p>
          <w:p w:rsidR="00D12269" w:rsidRDefault="00D12269" w:rsidP="00D12269">
            <w:pPr>
              <w:pStyle w:val="ConsPlusNormal"/>
              <w:numPr>
                <w:ilvl w:val="0"/>
                <w:numId w:val="3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Привлечение жителей муниципального образования к систематическим занятиям в творческих любительских объединениях и клубах по интересам.</w:t>
            </w:r>
          </w:p>
          <w:p w:rsidR="00D12269" w:rsidRDefault="002F0765" w:rsidP="00D12269">
            <w:pPr>
              <w:pStyle w:val="ConsPlusNormal"/>
              <w:numPr>
                <w:ilvl w:val="0"/>
                <w:numId w:val="3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сохранения и развития культурного потенциала муниципального образования.</w:t>
            </w:r>
          </w:p>
          <w:p w:rsidR="00D12269" w:rsidRPr="002F0765" w:rsidRDefault="002F0765" w:rsidP="00331631">
            <w:pPr>
              <w:pStyle w:val="ConsPlusNormal"/>
              <w:numPr>
                <w:ilvl w:val="0"/>
                <w:numId w:val="3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Повышение качества предоставления муниципальных услуг.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F14C9A" w:rsidP="00F14C9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4828F6" w:rsidRPr="00F14C9A">
              <w:rPr>
                <w:rFonts w:ascii="Times New Roman" w:hAnsi="Times New Roman" w:cs="Times New Roman"/>
                <w:sz w:val="26"/>
                <w:szCs w:val="26"/>
              </w:rPr>
              <w:t>адачи Программы</w:t>
            </w:r>
          </w:p>
        </w:tc>
        <w:tc>
          <w:tcPr>
            <w:tcW w:w="6948" w:type="dxa"/>
          </w:tcPr>
          <w:p w:rsidR="004828F6" w:rsidRDefault="002F0765" w:rsidP="002F0765">
            <w:pPr>
              <w:pStyle w:val="ConsPlusNormal"/>
              <w:numPr>
                <w:ilvl w:val="0"/>
                <w:numId w:val="4"/>
              </w:numPr>
              <w:ind w:left="10" w:firstLine="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Активное формирование у сов</w:t>
            </w:r>
            <w:r w:rsidR="00476F82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еменной молодежи культурного уровня, устойчивой жизненной позиции, патриотических взглядов через работу любительских обществ, клубов и проведение культурно-массовых мероприятий.</w:t>
            </w:r>
          </w:p>
          <w:p w:rsidR="002F0765" w:rsidRDefault="002F0765" w:rsidP="002F0765">
            <w:pPr>
              <w:pStyle w:val="ConsPlusNormal"/>
              <w:numPr>
                <w:ilvl w:val="0"/>
                <w:numId w:val="4"/>
              </w:numPr>
              <w:ind w:left="10" w:firstLine="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Укрепление и развитие материально-технической базы учреждений культуры муниципального образования для культурно-досугового отдыха населения.</w:t>
            </w:r>
          </w:p>
          <w:p w:rsidR="002F0765" w:rsidRDefault="002F0765" w:rsidP="002F0765">
            <w:pPr>
              <w:pStyle w:val="ConsPlusNormal"/>
              <w:numPr>
                <w:ilvl w:val="0"/>
                <w:numId w:val="4"/>
              </w:numPr>
              <w:ind w:left="10" w:firstLine="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Повышение доступности и качества муниципальных услуг.</w:t>
            </w:r>
          </w:p>
          <w:p w:rsidR="004828F6" w:rsidRPr="002F0765" w:rsidRDefault="002F0765" w:rsidP="002F0765">
            <w:pPr>
              <w:pStyle w:val="ConsPlusNormal"/>
              <w:numPr>
                <w:ilvl w:val="0"/>
                <w:numId w:val="4"/>
              </w:numPr>
              <w:ind w:left="10" w:firstLine="5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Повышение интереса различных категорий жителей муниципального образования к занятиям в любительских объединениях и клубах по интересам посредством организации культурно-массовых, познавательно-развлекательных и других мероприятий.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4828F6" w:rsidP="00744CA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Важнейшие целевые показатели</w:t>
            </w:r>
          </w:p>
        </w:tc>
        <w:tc>
          <w:tcPr>
            <w:tcW w:w="6948" w:type="dxa"/>
          </w:tcPr>
          <w:p w:rsidR="00DA3DE2" w:rsidRDefault="00DA3DE2" w:rsidP="00DA3DE2">
            <w:pPr>
              <w:pStyle w:val="ConsPlusNormal"/>
              <w:numPr>
                <w:ilvl w:val="0"/>
                <w:numId w:val="5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Увеличение численности участников культурно-массовых мероприятий.</w:t>
            </w:r>
          </w:p>
          <w:p w:rsidR="00DA3DE2" w:rsidRDefault="00DA3DE2" w:rsidP="00DA3DE2">
            <w:pPr>
              <w:pStyle w:val="ConsPlusNormal"/>
              <w:numPr>
                <w:ilvl w:val="0"/>
                <w:numId w:val="5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Увеличение численности участников клубных формирований.</w:t>
            </w:r>
          </w:p>
          <w:p w:rsidR="004828F6" w:rsidRDefault="00DA3DE2" w:rsidP="00331631">
            <w:pPr>
              <w:pStyle w:val="ConsPlusNormal"/>
              <w:numPr>
                <w:ilvl w:val="0"/>
                <w:numId w:val="5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Сокращение доли помещений в зданиях учреждений культуры, которые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находятся в аварийном состоянии или требуют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капитального ремонта, или текущего ремонта. </w:t>
            </w:r>
          </w:p>
          <w:p w:rsidR="001214A0" w:rsidRPr="00DA3DE2" w:rsidRDefault="001214A0" w:rsidP="00331631">
            <w:pPr>
              <w:pStyle w:val="ConsPlusNormal"/>
              <w:numPr>
                <w:ilvl w:val="0"/>
                <w:numId w:val="5"/>
              </w:numPr>
              <w:ind w:left="1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Укрепление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материально-технической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базы.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4828F6" w:rsidP="00744CA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Сроки реализации Программы</w:t>
            </w:r>
          </w:p>
        </w:tc>
        <w:tc>
          <w:tcPr>
            <w:tcW w:w="6948" w:type="dxa"/>
          </w:tcPr>
          <w:p w:rsidR="004828F6" w:rsidRPr="00F14C9A" w:rsidRDefault="004828F6" w:rsidP="00DA3DE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Программа реализуется в один этап: 20</w:t>
            </w:r>
            <w:r w:rsidR="00DA3DE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-20</w:t>
            </w:r>
            <w:r w:rsidR="00DA3DE2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F14C9A" w:rsidP="009F11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Ресурсное обеспечение Программы</w:t>
            </w:r>
          </w:p>
        </w:tc>
        <w:tc>
          <w:tcPr>
            <w:tcW w:w="6948" w:type="dxa"/>
          </w:tcPr>
          <w:p w:rsidR="004828F6" w:rsidRPr="00F14C9A" w:rsidRDefault="004828F6" w:rsidP="002D519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 xml:space="preserve">Общий объем финансирования Программы составляет </w:t>
            </w:r>
            <w:r w:rsidR="00BD0E1D">
              <w:rPr>
                <w:rFonts w:ascii="Times New Roman" w:hAnsi="Times New Roman" w:cs="Times New Roman"/>
                <w:sz w:val="26"/>
                <w:szCs w:val="26"/>
              </w:rPr>
              <w:t>2 </w:t>
            </w:r>
            <w:r w:rsidR="002D5197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  <w:r w:rsidR="00BD0E1D">
              <w:rPr>
                <w:rFonts w:ascii="Times New Roman" w:hAnsi="Times New Roman" w:cs="Times New Roman"/>
                <w:sz w:val="26"/>
                <w:szCs w:val="26"/>
              </w:rPr>
              <w:t>5,6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тыс</w:t>
            </w:r>
            <w:proofErr w:type="gramStart"/>
            <w:r w:rsidRPr="00BD0E1D"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 w:rsidRPr="00BD0E1D">
              <w:rPr>
                <w:rFonts w:ascii="Times New Roman" w:hAnsi="Times New Roman" w:cs="Times New Roman"/>
                <w:sz w:val="26"/>
                <w:szCs w:val="26"/>
              </w:rPr>
              <w:t>ублей,  в том числе по годам: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>20 год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– 8</w:t>
            </w:r>
            <w:r w:rsidR="00BD0E1D">
              <w:rPr>
                <w:rFonts w:ascii="Times New Roman" w:hAnsi="Times New Roman" w:cs="Times New Roman"/>
                <w:sz w:val="26"/>
                <w:szCs w:val="26"/>
              </w:rPr>
              <w:t>05,6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тыс.руб.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>21 год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2D519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D0E1D">
              <w:rPr>
                <w:rFonts w:ascii="Times New Roman" w:hAnsi="Times New Roman" w:cs="Times New Roman"/>
                <w:sz w:val="26"/>
                <w:szCs w:val="26"/>
              </w:rPr>
              <w:t>60,0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тыс.руб.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20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>22 год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2D5197">
              <w:rPr>
                <w:rFonts w:ascii="Times New Roman" w:hAnsi="Times New Roman" w:cs="Times New Roman"/>
                <w:sz w:val="26"/>
                <w:szCs w:val="26"/>
              </w:rPr>
              <w:t>1080</w:t>
            </w:r>
            <w:r w:rsidR="00BD0E1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  <w:r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 тыс.руб.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, 2023 год – </w:t>
            </w:r>
            <w:r w:rsidR="002D51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D0E1D">
              <w:rPr>
                <w:rFonts w:ascii="Times New Roman" w:hAnsi="Times New Roman" w:cs="Times New Roman"/>
                <w:sz w:val="26"/>
                <w:szCs w:val="26"/>
              </w:rPr>
              <w:t xml:space="preserve">50,0 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 xml:space="preserve">тыс.руб., 2014 год – </w:t>
            </w:r>
            <w:r w:rsidR="002D51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D0E1D">
              <w:rPr>
                <w:rFonts w:ascii="Times New Roman" w:hAnsi="Times New Roman" w:cs="Times New Roman"/>
                <w:sz w:val="26"/>
                <w:szCs w:val="26"/>
              </w:rPr>
              <w:t xml:space="preserve">50,0 </w:t>
            </w:r>
            <w:r w:rsidR="00DA3DE2" w:rsidRPr="00BD0E1D">
              <w:rPr>
                <w:rFonts w:ascii="Times New Roman" w:hAnsi="Times New Roman" w:cs="Times New Roman"/>
                <w:sz w:val="26"/>
                <w:szCs w:val="26"/>
              </w:rPr>
              <w:t>тыс.руб.</w:t>
            </w:r>
          </w:p>
        </w:tc>
      </w:tr>
      <w:tr w:rsidR="004828F6" w:rsidRPr="00F14C9A" w:rsidTr="00331631">
        <w:tc>
          <w:tcPr>
            <w:tcW w:w="2684" w:type="dxa"/>
          </w:tcPr>
          <w:p w:rsidR="004828F6" w:rsidRPr="00F14C9A" w:rsidRDefault="004828F6" w:rsidP="009F11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Ожидаемые результаты реализации Программы</w:t>
            </w:r>
          </w:p>
        </w:tc>
        <w:tc>
          <w:tcPr>
            <w:tcW w:w="6948" w:type="dxa"/>
          </w:tcPr>
          <w:p w:rsidR="00DA3DE2" w:rsidRDefault="004828F6" w:rsidP="00DA3DE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В ходе реализации Программы предполагается:</w:t>
            </w:r>
          </w:p>
          <w:p w:rsidR="00991C2F" w:rsidRDefault="00DA3DE2" w:rsidP="00991C2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численности участников культурно-массовых мероприятий </w:t>
            </w:r>
            <w:r w:rsidR="00991C2F">
              <w:rPr>
                <w:rFonts w:ascii="Times New Roman" w:hAnsi="Times New Roman" w:cs="Times New Roman"/>
                <w:sz w:val="26"/>
                <w:szCs w:val="26"/>
              </w:rPr>
              <w:t>ежегодно на 5 процентов;</w:t>
            </w:r>
          </w:p>
          <w:p w:rsidR="00DA3DE2" w:rsidRDefault="00991C2F" w:rsidP="00991C2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A3DE2">
              <w:rPr>
                <w:rFonts w:ascii="Times New Roman" w:hAnsi="Times New Roman" w:cs="Times New Roman"/>
                <w:sz w:val="26"/>
                <w:szCs w:val="26"/>
              </w:rPr>
              <w:t>величение численности участников клубных формирований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ежегодно на 3 процента;</w:t>
            </w:r>
          </w:p>
          <w:p w:rsidR="004828F6" w:rsidRPr="00F14C9A" w:rsidRDefault="00991C2F" w:rsidP="00991C2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DA3DE2">
              <w:rPr>
                <w:rFonts w:ascii="Times New Roman" w:hAnsi="Times New Roman" w:cs="Times New Roman"/>
                <w:sz w:val="26"/>
                <w:szCs w:val="26"/>
              </w:rPr>
              <w:t xml:space="preserve">окращение доли помещений в зданиях учреждений культуры, которые </w:t>
            </w:r>
            <w:proofErr w:type="gramStart"/>
            <w:r w:rsidR="00DA3DE2">
              <w:rPr>
                <w:rFonts w:ascii="Times New Roman" w:hAnsi="Times New Roman" w:cs="Times New Roman"/>
                <w:sz w:val="26"/>
                <w:szCs w:val="26"/>
              </w:rPr>
              <w:t>находятся в аварийном состоянии или требуют</w:t>
            </w:r>
            <w:proofErr w:type="gramEnd"/>
            <w:r w:rsidR="00DA3DE2">
              <w:rPr>
                <w:rFonts w:ascii="Times New Roman" w:hAnsi="Times New Roman" w:cs="Times New Roman"/>
                <w:sz w:val="26"/>
                <w:szCs w:val="26"/>
              </w:rPr>
              <w:t xml:space="preserve"> капитального ремонта, или текущего ремонта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 100 процентов.</w:t>
            </w:r>
          </w:p>
        </w:tc>
      </w:tr>
    </w:tbl>
    <w:p w:rsidR="004828F6" w:rsidRPr="00F14C9A" w:rsidRDefault="004828F6" w:rsidP="00744CAF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28F6" w:rsidRDefault="004828F6" w:rsidP="004761F9">
      <w:pPr>
        <w:pStyle w:val="ConsPlusNormal"/>
        <w:numPr>
          <w:ilvl w:val="0"/>
          <w:numId w:val="1"/>
        </w:num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14C9A">
        <w:rPr>
          <w:rFonts w:ascii="Times New Roman" w:hAnsi="Times New Roman" w:cs="Times New Roman"/>
          <w:b/>
          <w:sz w:val="26"/>
          <w:szCs w:val="26"/>
        </w:rPr>
        <w:t>Содержание проблемы и обоснование ее решения</w:t>
      </w:r>
    </w:p>
    <w:p w:rsidR="00F14C9A" w:rsidRPr="00F14C9A" w:rsidRDefault="00F14C9A" w:rsidP="00F14C9A">
      <w:pPr>
        <w:pStyle w:val="ConsPlusNormal"/>
        <w:ind w:left="7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828F6" w:rsidRDefault="004828F6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Создание условий для роста экономического потенциала муниципального образования Новольвовское Кимовского района взаимосвязано с развитием сферы культуры. Программа разработана  в целях комплексного решения проблем сохранения и развития культурного потенциала муниципального образования, сохранение его самобытности и направлена на создание правовой, организационной финансово-экономической основы для развития культуры в муниципальном образовании Новольвовское Кимовского района (далее – муниципальное образование).</w:t>
      </w:r>
    </w:p>
    <w:p w:rsidR="003F0BB4" w:rsidRDefault="003F0BB4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Реализуя конституционные права граждан в сфере культуры, учреждение культуры муниципального образования Новольвовское Кимовского района сталкивается с такими системными проблемами как неравномерность обеспечения населения услугами культуры в силу географических особенностей территории муниципального образования, неудовлетворительное состояние зданий учреждений культуры, утрата частью населения, особенно молодежью, основ традиционной народной культуры, отсутствие квалификации специалистов, художественного персонала, работающих в сфере культуры.</w:t>
      </w:r>
      <w:proofErr w:type="gramEnd"/>
    </w:p>
    <w:p w:rsidR="003F0BB4" w:rsidRDefault="003F0BB4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Накопившиеся за последнее время проблемы в сфере культуры требуют значительных финансовых вложений и сбалансированного решения вопросов, связанных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 одной стороны, с сохранением и развитием культурного потенциала муниципального образования и, с другой стороны, с выбором и поддержкой приоритетных направлений, обеспечивающих улучшение качества, разнообразие и  увеличение доступа к услугам организаций культуры</w:t>
      </w:r>
      <w:r w:rsidR="008138CB">
        <w:rPr>
          <w:rFonts w:ascii="Times New Roman" w:hAnsi="Times New Roman" w:cs="Times New Roman"/>
          <w:sz w:val="26"/>
          <w:szCs w:val="26"/>
        </w:rPr>
        <w:t xml:space="preserve">, создание условий для развития творчества. </w:t>
      </w:r>
    </w:p>
    <w:p w:rsidR="008138CB" w:rsidRPr="00F14C9A" w:rsidRDefault="008138CB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динамичного развития культурно-досуговой и концертной деятельности необходимо уделять большое внимание укреплению материально-технической базы клубных учреждений. Материально-техническая оснащенность учреждений культуры не соответствует современным стандартам, информационным и культурным запросам населения. Необходимо укрепление ресурсного обеспечения культуры, приобретение транспорта, современного оборудования, сценических костюмов, звукового и светового оборудования, компьютерной техники и видеопроекторов. </w:t>
      </w:r>
    </w:p>
    <w:p w:rsidR="004828F6" w:rsidRPr="00F14C9A" w:rsidRDefault="004828F6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В настоящее время на территории муниципального образования функционирует муниципальное казенное учреждение культуры «Новольвовский центр культуры и досуга» (далее – учреждение куль</w:t>
      </w:r>
      <w:r w:rsidR="00E9570E">
        <w:rPr>
          <w:rFonts w:ascii="Times New Roman" w:hAnsi="Times New Roman" w:cs="Times New Roman"/>
          <w:sz w:val="26"/>
          <w:szCs w:val="26"/>
        </w:rPr>
        <w:t>туры), имеющее в своем составе 6</w:t>
      </w:r>
      <w:r w:rsidRPr="00F14C9A">
        <w:rPr>
          <w:rFonts w:ascii="Times New Roman" w:hAnsi="Times New Roman" w:cs="Times New Roman"/>
          <w:sz w:val="26"/>
          <w:szCs w:val="26"/>
        </w:rPr>
        <w:t xml:space="preserve"> структурных подразделений.</w:t>
      </w:r>
    </w:p>
    <w:p w:rsidR="004828F6" w:rsidRPr="00F14C9A" w:rsidRDefault="004828F6" w:rsidP="00EC7AF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Муниципальное образование Новольвовское Кимовского района обладает богатым культурным наследием. Культурно-массовые мероприятия призваны способствовать проведению досуга различных возрастных групп населения, развитию народного творчества, удовлетворению духовных запросов населения, формированию у молодежи интереса к культуре.</w:t>
      </w:r>
    </w:p>
    <w:p w:rsidR="004828F6" w:rsidRPr="00F14C9A" w:rsidRDefault="004828F6" w:rsidP="0057247E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Большое внимание уделяется актуальным проблемам развития сферы культуры, вопросам законодательной базы для защиты позиций сферы культуры, нормативно-правовому обеспечению, муниципальным аспектам культурной политики. </w:t>
      </w:r>
    </w:p>
    <w:p w:rsidR="004828F6" w:rsidRPr="00F14C9A" w:rsidRDefault="004828F6" w:rsidP="0038701D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Для эффективного решения вопросов, поставленных в Программе, необходимо применение программно-целевого метода с использованием организационно-хозяйственных механизмов взаимодействия, а также координация усилий и концентрация финансовых ресурсов, в </w:t>
      </w:r>
      <w:proofErr w:type="gramStart"/>
      <w:r w:rsidRPr="00F14C9A">
        <w:rPr>
          <w:rFonts w:ascii="Times New Roman" w:hAnsi="Times New Roman" w:cs="Times New Roman"/>
          <w:sz w:val="26"/>
          <w:szCs w:val="26"/>
        </w:rPr>
        <w:t>связи</w:t>
      </w:r>
      <w:proofErr w:type="gramEnd"/>
      <w:r w:rsidRPr="00F14C9A">
        <w:rPr>
          <w:rFonts w:ascii="Times New Roman" w:hAnsi="Times New Roman" w:cs="Times New Roman"/>
          <w:sz w:val="26"/>
          <w:szCs w:val="26"/>
        </w:rPr>
        <w:t xml:space="preserve"> с чем разработана Программа.</w:t>
      </w:r>
    </w:p>
    <w:p w:rsidR="004828F6" w:rsidRDefault="004828F6" w:rsidP="00A1467C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Разработка Программы позволит поддержать и развивать все направления сферы культуры, наиболее эффективно использовать финансовые ресурсы. </w:t>
      </w:r>
      <w:proofErr w:type="gramStart"/>
      <w:r w:rsidRPr="00F14C9A">
        <w:rPr>
          <w:rFonts w:ascii="Times New Roman" w:hAnsi="Times New Roman" w:cs="Times New Roman"/>
          <w:sz w:val="26"/>
          <w:szCs w:val="26"/>
        </w:rPr>
        <w:t>Программа предусматривает дальнейшее планомерное и эффективное развитие культурной сферы, создание оптимальных условий для развития культуры, организацию досуга населения, укрепление материально-технической базы структурных подразделений, повышение эффективности деятельности учреждения культуры, что окажет позитивное воздействие на духовное, культурное, моральное состояние общества, общественное сознание в целом, консолидируя общество для успешного решения важнейших задач экономического и социального развития.</w:t>
      </w:r>
      <w:proofErr w:type="gramEnd"/>
    </w:p>
    <w:p w:rsidR="00450B8B" w:rsidRPr="00F14C9A" w:rsidRDefault="00450B8B" w:rsidP="00A1467C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4828F6" w:rsidRDefault="004828F6" w:rsidP="00476F82">
      <w:pPr>
        <w:pStyle w:val="ConsPlusNormal"/>
        <w:numPr>
          <w:ilvl w:val="0"/>
          <w:numId w:val="1"/>
        </w:num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14C9A">
        <w:rPr>
          <w:rFonts w:ascii="Times New Roman" w:hAnsi="Times New Roman" w:cs="Times New Roman"/>
          <w:b/>
          <w:sz w:val="26"/>
          <w:szCs w:val="26"/>
        </w:rPr>
        <w:t>Цели и задачи Программы</w:t>
      </w:r>
    </w:p>
    <w:p w:rsidR="00476F82" w:rsidRPr="00F14C9A" w:rsidRDefault="00476F82" w:rsidP="00476F82">
      <w:pPr>
        <w:pStyle w:val="ConsPlusNormal"/>
        <w:ind w:left="7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828F6" w:rsidRPr="00F14C9A" w:rsidRDefault="004828F6" w:rsidP="00277507">
      <w:pPr>
        <w:pStyle w:val="ConsPlusNormal"/>
        <w:ind w:left="360" w:firstLine="36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Цели Программы:</w:t>
      </w:r>
    </w:p>
    <w:p w:rsidR="00E9570E" w:rsidRDefault="00E9570E" w:rsidP="00E9570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созданий условий для культурного отдыха населения путем проведения культурно-досуговых массовых мероприятий;</w:t>
      </w:r>
    </w:p>
    <w:p w:rsidR="00E9570E" w:rsidRDefault="00E9570E" w:rsidP="00E9570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привлечение жителей муниципального образования к систематическим занятиям в творческих любительских объединениях и клубах по интересам;</w:t>
      </w:r>
    </w:p>
    <w:p w:rsidR="00E9570E" w:rsidRDefault="00E9570E" w:rsidP="00E9570E">
      <w:pPr>
        <w:pStyle w:val="ConsPlusNormal"/>
        <w:ind w:left="10" w:firstLine="69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создание условий для сохранения и развития культурного потенциала муниципального образования.</w:t>
      </w:r>
    </w:p>
    <w:p w:rsidR="00476F82" w:rsidRDefault="00E9570E" w:rsidP="00E9570E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повышение качества предоставления муниципальных услуг.</w:t>
      </w:r>
    </w:p>
    <w:p w:rsidR="004828F6" w:rsidRPr="00F14C9A" w:rsidRDefault="004828F6" w:rsidP="00E9570E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Задачи Программы:</w:t>
      </w:r>
    </w:p>
    <w:p w:rsidR="00476F82" w:rsidRDefault="00476F82" w:rsidP="00476F82">
      <w:pPr>
        <w:pStyle w:val="ConsPlusNormal"/>
        <w:ind w:left="60" w:firstLine="6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активное формирование у современной молодежи культурного уровня, устойчивой жизненной позиции, патриотических взглядов через работу любительских обществ, клубов и проведение культурно-массовых мероприятий;</w:t>
      </w:r>
    </w:p>
    <w:p w:rsidR="00476F82" w:rsidRDefault="00476F82" w:rsidP="00476F82">
      <w:pPr>
        <w:pStyle w:val="ConsPlusNormal"/>
        <w:ind w:left="142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укрепление и развитие материально-технической базы учреждений культуры муниципального образования для культурно-досугового отдыха населения;</w:t>
      </w:r>
    </w:p>
    <w:p w:rsidR="00476F82" w:rsidRDefault="00476F82" w:rsidP="00476F82">
      <w:pPr>
        <w:pStyle w:val="ConsPlusNormal"/>
        <w:ind w:left="142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повышение доступности и качества муниципальных услуг;</w:t>
      </w:r>
    </w:p>
    <w:p w:rsidR="004828F6" w:rsidRDefault="00476F82" w:rsidP="00476F82">
      <w:pPr>
        <w:pStyle w:val="ConsPlusNormal"/>
        <w:ind w:left="142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повышение интереса различных категорий жителей муниципального образования к занятиям в любительских объединениях и клубах по интересам посредством организации культурно-массовых, познавательно-развлекательных и других мероприятий.</w:t>
      </w:r>
    </w:p>
    <w:p w:rsidR="00476F82" w:rsidRPr="00F14C9A" w:rsidRDefault="00476F82" w:rsidP="00476F82">
      <w:pPr>
        <w:pStyle w:val="ConsPlusNormal"/>
        <w:ind w:left="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828F6" w:rsidRDefault="004828F6" w:rsidP="0038701D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14C9A">
        <w:rPr>
          <w:rFonts w:ascii="Times New Roman" w:hAnsi="Times New Roman" w:cs="Times New Roman"/>
          <w:b/>
          <w:sz w:val="26"/>
          <w:szCs w:val="26"/>
        </w:rPr>
        <w:t>Срок реализации Программы</w:t>
      </w:r>
    </w:p>
    <w:p w:rsidR="00476F82" w:rsidRPr="00F14C9A" w:rsidRDefault="00476F82" w:rsidP="00476F82">
      <w:pPr>
        <w:pStyle w:val="ConsPlusNormal"/>
        <w:ind w:left="7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828F6" w:rsidRPr="00F14C9A" w:rsidRDefault="004828F6" w:rsidP="001251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Муниципальная программа реализуется в один этап: 20</w:t>
      </w:r>
      <w:r w:rsidR="00476F82">
        <w:rPr>
          <w:rFonts w:ascii="Times New Roman" w:hAnsi="Times New Roman" w:cs="Times New Roman"/>
          <w:sz w:val="26"/>
          <w:szCs w:val="26"/>
        </w:rPr>
        <w:t>20-</w:t>
      </w:r>
      <w:r w:rsidRPr="00F14C9A">
        <w:rPr>
          <w:rFonts w:ascii="Times New Roman" w:hAnsi="Times New Roman" w:cs="Times New Roman"/>
          <w:sz w:val="26"/>
          <w:szCs w:val="26"/>
        </w:rPr>
        <w:t>20</w:t>
      </w:r>
      <w:r w:rsidR="00476F82">
        <w:rPr>
          <w:rFonts w:ascii="Times New Roman" w:hAnsi="Times New Roman" w:cs="Times New Roman"/>
          <w:sz w:val="26"/>
          <w:szCs w:val="26"/>
        </w:rPr>
        <w:t>24</w:t>
      </w:r>
      <w:r w:rsidRPr="00F14C9A">
        <w:rPr>
          <w:rFonts w:ascii="Times New Roman" w:hAnsi="Times New Roman" w:cs="Times New Roman"/>
          <w:sz w:val="26"/>
          <w:szCs w:val="26"/>
        </w:rPr>
        <w:t xml:space="preserve"> годы.</w:t>
      </w:r>
    </w:p>
    <w:p w:rsidR="004828F6" w:rsidRDefault="004828F6" w:rsidP="001251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4828F6" w:rsidRPr="00F14C9A" w:rsidRDefault="001214A0" w:rsidP="004761F9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Целевые показатели</w:t>
      </w:r>
      <w:r w:rsidR="004828F6" w:rsidRPr="00F14C9A">
        <w:rPr>
          <w:rFonts w:ascii="Times New Roman" w:hAnsi="Times New Roman" w:cs="Times New Roman"/>
          <w:b/>
          <w:sz w:val="26"/>
          <w:szCs w:val="26"/>
        </w:rPr>
        <w:t xml:space="preserve"> Программы</w:t>
      </w:r>
    </w:p>
    <w:p w:rsidR="004828F6" w:rsidRPr="00F14C9A" w:rsidRDefault="004828F6" w:rsidP="00125116">
      <w:pPr>
        <w:pStyle w:val="ConsPlusNormal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1134"/>
        <w:gridCol w:w="1418"/>
        <w:gridCol w:w="936"/>
        <w:gridCol w:w="879"/>
        <w:gridCol w:w="935"/>
        <w:gridCol w:w="865"/>
        <w:gridCol w:w="853"/>
      </w:tblGrid>
      <w:tr w:rsidR="00BD0E1D" w:rsidRPr="00F14C9A" w:rsidTr="002D5197">
        <w:tc>
          <w:tcPr>
            <w:tcW w:w="2376" w:type="dxa"/>
            <w:vMerge w:val="restart"/>
          </w:tcPr>
          <w:p w:rsidR="004828F6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Количественные (качественные) целевые показатели</w:t>
            </w:r>
          </w:p>
        </w:tc>
        <w:tc>
          <w:tcPr>
            <w:tcW w:w="1134" w:type="dxa"/>
            <w:vMerge w:val="restart"/>
          </w:tcPr>
          <w:p w:rsidR="001214A0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Ед. </w:t>
            </w:r>
          </w:p>
          <w:p w:rsidR="001214A0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изме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  <w:p w:rsidR="004828F6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рения</w:t>
            </w:r>
          </w:p>
        </w:tc>
        <w:tc>
          <w:tcPr>
            <w:tcW w:w="1418" w:type="dxa"/>
            <w:vMerge w:val="restart"/>
          </w:tcPr>
          <w:p w:rsidR="004828F6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Базовое значение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показа-теля</w:t>
            </w:r>
            <w:proofErr w:type="spellEnd"/>
            <w:proofErr w:type="gramEnd"/>
          </w:p>
        </w:tc>
        <w:tc>
          <w:tcPr>
            <w:tcW w:w="4468" w:type="dxa"/>
            <w:gridSpan w:val="5"/>
          </w:tcPr>
          <w:p w:rsidR="004828F6" w:rsidRPr="00F14C9A" w:rsidRDefault="00B12D2A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Значения показателя по годам реализации</w:t>
            </w:r>
          </w:p>
        </w:tc>
      </w:tr>
      <w:tr w:rsidR="0046542A" w:rsidRPr="00F14C9A" w:rsidTr="002D5197">
        <w:tc>
          <w:tcPr>
            <w:tcW w:w="2376" w:type="dxa"/>
            <w:vMerge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36" w:type="dxa"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2020</w:t>
            </w:r>
          </w:p>
        </w:tc>
        <w:tc>
          <w:tcPr>
            <w:tcW w:w="879" w:type="dxa"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2021</w:t>
            </w:r>
          </w:p>
        </w:tc>
        <w:tc>
          <w:tcPr>
            <w:tcW w:w="935" w:type="dxa"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2022</w:t>
            </w:r>
          </w:p>
        </w:tc>
        <w:tc>
          <w:tcPr>
            <w:tcW w:w="865" w:type="dxa"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2023</w:t>
            </w:r>
          </w:p>
        </w:tc>
        <w:tc>
          <w:tcPr>
            <w:tcW w:w="853" w:type="dxa"/>
          </w:tcPr>
          <w:p w:rsidR="001214A0" w:rsidRPr="00F14C9A" w:rsidRDefault="001214A0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2024</w:t>
            </w:r>
          </w:p>
        </w:tc>
      </w:tr>
      <w:tr w:rsidR="0046542A" w:rsidRPr="00F14C9A" w:rsidTr="002D5197">
        <w:tc>
          <w:tcPr>
            <w:tcW w:w="2376" w:type="dxa"/>
          </w:tcPr>
          <w:p w:rsidR="001214A0" w:rsidRPr="001214A0" w:rsidRDefault="001214A0" w:rsidP="001214A0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1214A0">
              <w:rPr>
                <w:rFonts w:ascii="Times New Roman" w:hAnsi="Times New Roman" w:cs="Times New Roman"/>
                <w:sz w:val="26"/>
                <w:szCs w:val="26"/>
              </w:rPr>
              <w:t>Увеличение численности участников культурно-массовых мероприятий</w:t>
            </w:r>
          </w:p>
        </w:tc>
        <w:tc>
          <w:tcPr>
            <w:tcW w:w="1134" w:type="dxa"/>
          </w:tcPr>
          <w:p w:rsidR="001214A0" w:rsidRPr="00F1410D" w:rsidRDefault="00F1410D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F1410D">
              <w:rPr>
                <w:rFonts w:ascii="Times New Roman" w:hAnsi="Times New Roman" w:cs="Times New Roman"/>
                <w:sz w:val="26"/>
                <w:szCs w:val="26"/>
              </w:rPr>
              <w:t>ел.</w:t>
            </w:r>
          </w:p>
        </w:tc>
        <w:tc>
          <w:tcPr>
            <w:tcW w:w="1418" w:type="dxa"/>
          </w:tcPr>
          <w:p w:rsidR="001214A0" w:rsidRPr="00E33838" w:rsidRDefault="00E33838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33838">
              <w:rPr>
                <w:rFonts w:ascii="Times New Roman" w:hAnsi="Times New Roman" w:cs="Times New Roman"/>
                <w:sz w:val="26"/>
                <w:szCs w:val="26"/>
              </w:rPr>
              <w:t>1500</w:t>
            </w:r>
          </w:p>
        </w:tc>
        <w:tc>
          <w:tcPr>
            <w:tcW w:w="936" w:type="dxa"/>
          </w:tcPr>
          <w:p w:rsidR="001214A0" w:rsidRPr="00E33838" w:rsidRDefault="00E33838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1575</w:t>
            </w:r>
          </w:p>
        </w:tc>
        <w:tc>
          <w:tcPr>
            <w:tcW w:w="879" w:type="dxa"/>
          </w:tcPr>
          <w:p w:rsidR="001214A0" w:rsidRPr="00E33838" w:rsidRDefault="00E33838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1655</w:t>
            </w:r>
          </w:p>
        </w:tc>
        <w:tc>
          <w:tcPr>
            <w:tcW w:w="935" w:type="dxa"/>
          </w:tcPr>
          <w:p w:rsidR="001214A0" w:rsidRPr="00E33838" w:rsidRDefault="00E33838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1740</w:t>
            </w:r>
          </w:p>
        </w:tc>
        <w:tc>
          <w:tcPr>
            <w:tcW w:w="865" w:type="dxa"/>
          </w:tcPr>
          <w:p w:rsidR="001214A0" w:rsidRPr="00E33838" w:rsidRDefault="00E33838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1825</w:t>
            </w:r>
          </w:p>
        </w:tc>
        <w:tc>
          <w:tcPr>
            <w:tcW w:w="853" w:type="dxa"/>
          </w:tcPr>
          <w:p w:rsidR="001214A0" w:rsidRPr="00E33838" w:rsidRDefault="00E33838" w:rsidP="0033163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1915</w:t>
            </w:r>
          </w:p>
        </w:tc>
      </w:tr>
      <w:tr w:rsidR="0046542A" w:rsidRPr="00F14C9A" w:rsidTr="002D5197">
        <w:trPr>
          <w:trHeight w:val="917"/>
        </w:trPr>
        <w:tc>
          <w:tcPr>
            <w:tcW w:w="2376" w:type="dxa"/>
          </w:tcPr>
          <w:p w:rsidR="00B12D2A" w:rsidRPr="00F14C9A" w:rsidRDefault="00B12D2A" w:rsidP="00331631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Увеличение численности участников клубных формирований</w:t>
            </w:r>
          </w:p>
        </w:tc>
        <w:tc>
          <w:tcPr>
            <w:tcW w:w="1134" w:type="dxa"/>
          </w:tcPr>
          <w:p w:rsidR="00B12D2A" w:rsidRPr="00F14C9A" w:rsidRDefault="00F1410D" w:rsidP="00CC7CB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F1410D">
              <w:rPr>
                <w:rFonts w:ascii="Times New Roman" w:hAnsi="Times New Roman" w:cs="Times New Roman"/>
                <w:sz w:val="26"/>
                <w:szCs w:val="26"/>
              </w:rPr>
              <w:t>ел.</w:t>
            </w:r>
          </w:p>
        </w:tc>
        <w:tc>
          <w:tcPr>
            <w:tcW w:w="1418" w:type="dxa"/>
          </w:tcPr>
          <w:p w:rsidR="00B12D2A" w:rsidRPr="00F14C9A" w:rsidRDefault="00E33838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936" w:type="dxa"/>
          </w:tcPr>
          <w:p w:rsidR="00B12D2A" w:rsidRPr="00F14C9A" w:rsidRDefault="00E33838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237</w:t>
            </w:r>
          </w:p>
        </w:tc>
        <w:tc>
          <w:tcPr>
            <w:tcW w:w="879" w:type="dxa"/>
          </w:tcPr>
          <w:p w:rsidR="00B12D2A" w:rsidRPr="00F14C9A" w:rsidRDefault="00E33838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244</w:t>
            </w:r>
          </w:p>
        </w:tc>
        <w:tc>
          <w:tcPr>
            <w:tcW w:w="935" w:type="dxa"/>
          </w:tcPr>
          <w:p w:rsidR="00B12D2A" w:rsidRPr="00F14C9A" w:rsidRDefault="00E33838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251</w:t>
            </w:r>
          </w:p>
        </w:tc>
        <w:tc>
          <w:tcPr>
            <w:tcW w:w="865" w:type="dxa"/>
          </w:tcPr>
          <w:p w:rsidR="00B12D2A" w:rsidRPr="00F14C9A" w:rsidRDefault="00E33838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260</w:t>
            </w:r>
          </w:p>
        </w:tc>
        <w:tc>
          <w:tcPr>
            <w:tcW w:w="853" w:type="dxa"/>
          </w:tcPr>
          <w:p w:rsidR="00B12D2A" w:rsidRPr="00F14C9A" w:rsidRDefault="00E33838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270</w:t>
            </w:r>
          </w:p>
        </w:tc>
      </w:tr>
      <w:tr w:rsidR="00BD0E1D" w:rsidRPr="00F14C9A" w:rsidTr="002D5197">
        <w:trPr>
          <w:trHeight w:val="278"/>
        </w:trPr>
        <w:tc>
          <w:tcPr>
            <w:tcW w:w="2376" w:type="dxa"/>
          </w:tcPr>
          <w:p w:rsidR="00B12D2A" w:rsidRDefault="00B12D2A" w:rsidP="00331631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Сокращение доли помещений в зданиях, требующих текущего (капитального) ремонта,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реконструкции</w:t>
            </w:r>
          </w:p>
        </w:tc>
        <w:tc>
          <w:tcPr>
            <w:tcW w:w="1134" w:type="dxa"/>
          </w:tcPr>
          <w:p w:rsidR="00B12D2A" w:rsidRPr="00F14C9A" w:rsidRDefault="00F1410D" w:rsidP="00CC7CB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1418" w:type="dxa"/>
          </w:tcPr>
          <w:p w:rsidR="00B12D2A" w:rsidRPr="00F14C9A" w:rsidRDefault="0051583F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E3383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36" w:type="dxa"/>
          </w:tcPr>
          <w:p w:rsidR="00B12D2A" w:rsidRPr="00F14C9A" w:rsidRDefault="0051583F" w:rsidP="0051583F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3383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79" w:type="dxa"/>
          </w:tcPr>
          <w:p w:rsidR="00B12D2A" w:rsidRPr="00F14C9A" w:rsidRDefault="00E33838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1583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35" w:type="dxa"/>
          </w:tcPr>
          <w:p w:rsidR="00B12D2A" w:rsidRPr="00F14C9A" w:rsidRDefault="0051583F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3383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65" w:type="dxa"/>
          </w:tcPr>
          <w:p w:rsidR="00B12D2A" w:rsidRPr="00F14C9A" w:rsidRDefault="00E33838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3" w:type="dxa"/>
          </w:tcPr>
          <w:p w:rsidR="00B12D2A" w:rsidRPr="00F14C9A" w:rsidRDefault="00E33838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6542A" w:rsidRPr="00F14C9A" w:rsidTr="002D5197">
        <w:trPr>
          <w:trHeight w:val="917"/>
        </w:trPr>
        <w:tc>
          <w:tcPr>
            <w:tcW w:w="2376" w:type="dxa"/>
          </w:tcPr>
          <w:p w:rsidR="00B12D2A" w:rsidRPr="00F14C9A" w:rsidRDefault="00B12D2A" w:rsidP="00331631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Укрепление </w:t>
            </w:r>
            <w:proofErr w:type="gramStart"/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материально-технической</w:t>
            </w:r>
            <w:proofErr w:type="gramEnd"/>
            <w:r w:rsidRPr="00F14C9A">
              <w:rPr>
                <w:rFonts w:ascii="Times New Roman" w:hAnsi="Times New Roman" w:cs="Times New Roman"/>
                <w:sz w:val="26"/>
                <w:szCs w:val="26"/>
              </w:rPr>
              <w:t xml:space="preserve"> базы</w:t>
            </w:r>
          </w:p>
        </w:tc>
        <w:tc>
          <w:tcPr>
            <w:tcW w:w="1134" w:type="dxa"/>
          </w:tcPr>
          <w:p w:rsidR="00B12D2A" w:rsidRPr="00F14C9A" w:rsidRDefault="00F1410D" w:rsidP="00CC7CB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1418" w:type="dxa"/>
          </w:tcPr>
          <w:p w:rsidR="00B12D2A" w:rsidRPr="00F14C9A" w:rsidRDefault="00B12D2A" w:rsidP="00515239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dxa"/>
          </w:tcPr>
          <w:p w:rsidR="00B12D2A" w:rsidRPr="00F14C9A" w:rsidRDefault="0046542A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150,0</w:t>
            </w:r>
          </w:p>
        </w:tc>
        <w:tc>
          <w:tcPr>
            <w:tcW w:w="879" w:type="dxa"/>
          </w:tcPr>
          <w:p w:rsidR="00B12D2A" w:rsidRPr="00F14C9A" w:rsidRDefault="0046542A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200,0</w:t>
            </w:r>
          </w:p>
        </w:tc>
        <w:tc>
          <w:tcPr>
            <w:tcW w:w="935" w:type="dxa"/>
          </w:tcPr>
          <w:p w:rsidR="00B12D2A" w:rsidRPr="00F14C9A" w:rsidRDefault="0046542A" w:rsidP="00F0605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</w:t>
            </w:r>
          </w:p>
        </w:tc>
        <w:tc>
          <w:tcPr>
            <w:tcW w:w="865" w:type="dxa"/>
          </w:tcPr>
          <w:p w:rsidR="00B12D2A" w:rsidRPr="00F14C9A" w:rsidRDefault="0046542A" w:rsidP="00515239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</w:t>
            </w:r>
          </w:p>
        </w:tc>
        <w:tc>
          <w:tcPr>
            <w:tcW w:w="853" w:type="dxa"/>
          </w:tcPr>
          <w:p w:rsidR="00B12D2A" w:rsidRPr="00F14C9A" w:rsidRDefault="0046542A" w:rsidP="00515239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100,0</w:t>
            </w:r>
          </w:p>
        </w:tc>
      </w:tr>
      <w:tr w:rsidR="0046542A" w:rsidRPr="00F14C9A" w:rsidTr="002D5197">
        <w:trPr>
          <w:trHeight w:val="701"/>
        </w:trPr>
        <w:tc>
          <w:tcPr>
            <w:tcW w:w="2376" w:type="dxa"/>
          </w:tcPr>
          <w:p w:rsidR="001214A0" w:rsidRPr="00F14C9A" w:rsidRDefault="00B12D2A" w:rsidP="00331631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</w:t>
            </w:r>
            <w:proofErr w:type="gramStart"/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ремонтных</w:t>
            </w:r>
            <w:proofErr w:type="gramEnd"/>
            <w:r w:rsidRPr="00F14C9A">
              <w:rPr>
                <w:rFonts w:ascii="Times New Roman" w:hAnsi="Times New Roman" w:cs="Times New Roman"/>
                <w:sz w:val="26"/>
                <w:szCs w:val="26"/>
              </w:rPr>
              <w:t xml:space="preserve"> работ</w:t>
            </w:r>
          </w:p>
        </w:tc>
        <w:tc>
          <w:tcPr>
            <w:tcW w:w="1134" w:type="dxa"/>
          </w:tcPr>
          <w:p w:rsidR="001214A0" w:rsidRPr="00F14C9A" w:rsidRDefault="00F1410D" w:rsidP="00CC7CB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1418" w:type="dxa"/>
          </w:tcPr>
          <w:p w:rsidR="001214A0" w:rsidRPr="001214A0" w:rsidRDefault="001214A0" w:rsidP="00D55C72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36" w:type="dxa"/>
          </w:tcPr>
          <w:p w:rsidR="001214A0" w:rsidRPr="00F14C9A" w:rsidRDefault="0046542A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879" w:type="dxa"/>
          </w:tcPr>
          <w:p w:rsidR="001214A0" w:rsidRPr="00F14C9A" w:rsidRDefault="002D5197" w:rsidP="002D519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6542A">
              <w:rPr>
                <w:rFonts w:ascii="Times New Roman" w:hAnsi="Times New Roman" w:cs="Times New Roman"/>
                <w:sz w:val="26"/>
                <w:szCs w:val="26"/>
              </w:rPr>
              <w:t>00,0</w:t>
            </w:r>
          </w:p>
        </w:tc>
        <w:tc>
          <w:tcPr>
            <w:tcW w:w="935" w:type="dxa"/>
          </w:tcPr>
          <w:p w:rsidR="001214A0" w:rsidRPr="00F14C9A" w:rsidRDefault="002D5197" w:rsidP="002D519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</w:t>
            </w:r>
            <w:r w:rsidR="0046542A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865" w:type="dxa"/>
          </w:tcPr>
          <w:p w:rsidR="001214A0" w:rsidRPr="00F14C9A" w:rsidRDefault="002D5197" w:rsidP="00D55C72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654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  <w:tc>
          <w:tcPr>
            <w:tcW w:w="853" w:type="dxa"/>
          </w:tcPr>
          <w:p w:rsidR="001214A0" w:rsidRPr="00F14C9A" w:rsidRDefault="002D5197" w:rsidP="00D55C72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100,</w:t>
            </w:r>
            <w:r w:rsidR="004654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6542A" w:rsidRPr="00F14C9A" w:rsidTr="002D5197">
        <w:trPr>
          <w:trHeight w:val="701"/>
        </w:trPr>
        <w:tc>
          <w:tcPr>
            <w:tcW w:w="2376" w:type="dxa"/>
          </w:tcPr>
          <w:p w:rsidR="00045A35" w:rsidRPr="00F14C9A" w:rsidRDefault="00045A35" w:rsidP="00045A35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мероприятий противопожарной защиты зданий</w:t>
            </w:r>
          </w:p>
        </w:tc>
        <w:tc>
          <w:tcPr>
            <w:tcW w:w="1134" w:type="dxa"/>
          </w:tcPr>
          <w:p w:rsidR="00045A35" w:rsidRDefault="00045A35" w:rsidP="00CC7CB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1418" w:type="dxa"/>
          </w:tcPr>
          <w:p w:rsidR="00045A35" w:rsidRPr="001214A0" w:rsidRDefault="00045A35" w:rsidP="00D55C72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36" w:type="dxa"/>
          </w:tcPr>
          <w:p w:rsidR="00045A35" w:rsidRPr="00F14C9A" w:rsidRDefault="00045A35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575,6</w:t>
            </w:r>
          </w:p>
        </w:tc>
        <w:tc>
          <w:tcPr>
            <w:tcW w:w="879" w:type="dxa"/>
          </w:tcPr>
          <w:p w:rsidR="00045A35" w:rsidRPr="00F14C9A" w:rsidRDefault="0046542A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10,0</w:t>
            </w:r>
          </w:p>
        </w:tc>
        <w:tc>
          <w:tcPr>
            <w:tcW w:w="935" w:type="dxa"/>
          </w:tcPr>
          <w:p w:rsidR="00045A35" w:rsidRPr="00F14C9A" w:rsidRDefault="0046542A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865" w:type="dxa"/>
          </w:tcPr>
          <w:p w:rsidR="00045A35" w:rsidRPr="00F14C9A" w:rsidRDefault="0046542A" w:rsidP="00D55C72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3" w:type="dxa"/>
          </w:tcPr>
          <w:p w:rsidR="00045A35" w:rsidRPr="00F14C9A" w:rsidRDefault="0046542A" w:rsidP="00D55C72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6542A" w:rsidRPr="00F14C9A" w:rsidTr="002D5197">
        <w:trPr>
          <w:trHeight w:val="917"/>
        </w:trPr>
        <w:tc>
          <w:tcPr>
            <w:tcW w:w="2376" w:type="dxa"/>
          </w:tcPr>
          <w:p w:rsidR="00B12D2A" w:rsidRPr="00F14C9A" w:rsidRDefault="00B12D2A" w:rsidP="00331631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14C9A">
              <w:rPr>
                <w:rFonts w:ascii="Times New Roman" w:hAnsi="Times New Roman" w:cs="Times New Roman"/>
                <w:sz w:val="26"/>
                <w:szCs w:val="26"/>
              </w:rPr>
              <w:t>Проведение праздничных, культурно-массовых мероприятий</w:t>
            </w:r>
          </w:p>
        </w:tc>
        <w:tc>
          <w:tcPr>
            <w:tcW w:w="1134" w:type="dxa"/>
          </w:tcPr>
          <w:p w:rsidR="00B12D2A" w:rsidRPr="00F14C9A" w:rsidRDefault="00F1410D" w:rsidP="00CC7CB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1418" w:type="dxa"/>
          </w:tcPr>
          <w:p w:rsidR="00B12D2A" w:rsidRPr="001214A0" w:rsidRDefault="00B12D2A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36" w:type="dxa"/>
          </w:tcPr>
          <w:p w:rsidR="00B12D2A" w:rsidRPr="00F14C9A" w:rsidRDefault="0046542A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</w:t>
            </w:r>
          </w:p>
        </w:tc>
        <w:tc>
          <w:tcPr>
            <w:tcW w:w="879" w:type="dxa"/>
          </w:tcPr>
          <w:p w:rsidR="00B12D2A" w:rsidRPr="00F14C9A" w:rsidRDefault="0046542A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</w:t>
            </w:r>
          </w:p>
        </w:tc>
        <w:tc>
          <w:tcPr>
            <w:tcW w:w="935" w:type="dxa"/>
          </w:tcPr>
          <w:p w:rsidR="00B12D2A" w:rsidRPr="00F14C9A" w:rsidRDefault="0046542A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</w:t>
            </w:r>
          </w:p>
        </w:tc>
        <w:tc>
          <w:tcPr>
            <w:tcW w:w="865" w:type="dxa"/>
          </w:tcPr>
          <w:p w:rsidR="00B12D2A" w:rsidRPr="00F14C9A" w:rsidRDefault="0046542A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</w:t>
            </w:r>
          </w:p>
        </w:tc>
        <w:tc>
          <w:tcPr>
            <w:tcW w:w="853" w:type="dxa"/>
          </w:tcPr>
          <w:p w:rsidR="00B12D2A" w:rsidRPr="00F14C9A" w:rsidRDefault="0046542A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50,0</w:t>
            </w:r>
          </w:p>
        </w:tc>
      </w:tr>
      <w:tr w:rsidR="0046542A" w:rsidRPr="00F14C9A" w:rsidTr="002D5197">
        <w:tc>
          <w:tcPr>
            <w:tcW w:w="2376" w:type="dxa"/>
          </w:tcPr>
          <w:p w:rsidR="001214A0" w:rsidRPr="00F14C9A" w:rsidRDefault="001214A0" w:rsidP="00331631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134" w:type="dxa"/>
          </w:tcPr>
          <w:p w:rsidR="001214A0" w:rsidRPr="00F14C9A" w:rsidRDefault="00045A35" w:rsidP="00CC7CB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  <w:tc>
          <w:tcPr>
            <w:tcW w:w="1418" w:type="dxa"/>
          </w:tcPr>
          <w:p w:rsidR="001214A0" w:rsidRPr="00F14C9A" w:rsidRDefault="001214A0" w:rsidP="00063BE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dxa"/>
          </w:tcPr>
          <w:p w:rsidR="001214A0" w:rsidRPr="00F14C9A" w:rsidRDefault="0046542A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805,6</w:t>
            </w:r>
          </w:p>
        </w:tc>
        <w:tc>
          <w:tcPr>
            <w:tcW w:w="879" w:type="dxa"/>
          </w:tcPr>
          <w:p w:rsidR="001214A0" w:rsidRPr="00F14C9A" w:rsidRDefault="002D5197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6542A">
              <w:rPr>
                <w:rFonts w:ascii="Times New Roman" w:hAnsi="Times New Roman" w:cs="Times New Roman"/>
                <w:sz w:val="26"/>
                <w:szCs w:val="26"/>
              </w:rPr>
              <w:t>60,0</w:t>
            </w:r>
          </w:p>
        </w:tc>
        <w:tc>
          <w:tcPr>
            <w:tcW w:w="935" w:type="dxa"/>
          </w:tcPr>
          <w:p w:rsidR="001214A0" w:rsidRPr="00F14C9A" w:rsidRDefault="002D5197" w:rsidP="00124D9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1080,0</w:t>
            </w:r>
          </w:p>
        </w:tc>
        <w:tc>
          <w:tcPr>
            <w:tcW w:w="865" w:type="dxa"/>
          </w:tcPr>
          <w:p w:rsidR="001214A0" w:rsidRPr="00F14C9A" w:rsidRDefault="002D5197" w:rsidP="002D519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6542A">
              <w:rPr>
                <w:rFonts w:ascii="Times New Roman" w:hAnsi="Times New Roman" w:cs="Times New Roman"/>
                <w:sz w:val="26"/>
                <w:szCs w:val="26"/>
              </w:rPr>
              <w:t>50,0</w:t>
            </w:r>
          </w:p>
        </w:tc>
        <w:tc>
          <w:tcPr>
            <w:tcW w:w="853" w:type="dxa"/>
          </w:tcPr>
          <w:p w:rsidR="001214A0" w:rsidRPr="00F14C9A" w:rsidRDefault="002D5197" w:rsidP="002D519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6542A">
              <w:rPr>
                <w:rFonts w:ascii="Times New Roman" w:hAnsi="Times New Roman" w:cs="Times New Roman"/>
                <w:sz w:val="26"/>
                <w:szCs w:val="26"/>
              </w:rPr>
              <w:t>50,0</w:t>
            </w:r>
          </w:p>
        </w:tc>
      </w:tr>
    </w:tbl>
    <w:p w:rsidR="004828F6" w:rsidRPr="00F14C9A" w:rsidRDefault="004828F6" w:rsidP="00125116">
      <w:pPr>
        <w:pStyle w:val="ConsPlusNormal"/>
        <w:ind w:left="360"/>
        <w:outlineLvl w:val="0"/>
        <w:rPr>
          <w:rFonts w:ascii="Times New Roman" w:hAnsi="Times New Roman" w:cs="Times New Roman"/>
          <w:sz w:val="26"/>
          <w:szCs w:val="26"/>
        </w:rPr>
      </w:pPr>
    </w:p>
    <w:p w:rsidR="004828F6" w:rsidRDefault="004828F6" w:rsidP="004761F9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14C9A">
        <w:rPr>
          <w:rFonts w:ascii="Times New Roman" w:hAnsi="Times New Roman" w:cs="Times New Roman"/>
          <w:b/>
          <w:sz w:val="26"/>
          <w:szCs w:val="26"/>
        </w:rPr>
        <w:t>Финансовое обеспечение Программы</w:t>
      </w:r>
    </w:p>
    <w:p w:rsidR="00E84C80" w:rsidRPr="00F14C9A" w:rsidRDefault="00E84C80" w:rsidP="00E84C80">
      <w:pPr>
        <w:pStyle w:val="ConsPlusNormal"/>
        <w:ind w:left="7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828F6" w:rsidRPr="00F14C9A" w:rsidRDefault="004828F6" w:rsidP="001251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Финансовое обеспечение программы осуществляется за счет средств бюджета муниципального образования. В целом на реализацию Программы потребуется </w:t>
      </w:r>
      <w:r w:rsidR="00BD0E1D">
        <w:rPr>
          <w:rFonts w:ascii="Times New Roman" w:hAnsi="Times New Roman" w:cs="Times New Roman"/>
          <w:sz w:val="26"/>
          <w:szCs w:val="26"/>
        </w:rPr>
        <w:t>2 </w:t>
      </w:r>
      <w:r w:rsidR="002D5197">
        <w:rPr>
          <w:rFonts w:ascii="Times New Roman" w:hAnsi="Times New Roman" w:cs="Times New Roman"/>
          <w:sz w:val="26"/>
          <w:szCs w:val="26"/>
        </w:rPr>
        <w:t>74</w:t>
      </w:r>
      <w:r w:rsidR="00BD0E1D">
        <w:rPr>
          <w:rFonts w:ascii="Times New Roman" w:hAnsi="Times New Roman" w:cs="Times New Roman"/>
          <w:sz w:val="26"/>
          <w:szCs w:val="26"/>
        </w:rPr>
        <w:t>5,6</w:t>
      </w:r>
      <w:r w:rsidRPr="00F14C9A">
        <w:rPr>
          <w:rFonts w:ascii="Times New Roman" w:hAnsi="Times New Roman" w:cs="Times New Roman"/>
          <w:sz w:val="26"/>
          <w:szCs w:val="26"/>
        </w:rPr>
        <w:t xml:space="preserve"> тыс</w:t>
      </w:r>
      <w:proofErr w:type="gramStart"/>
      <w:r w:rsidRPr="00F14C9A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F14C9A">
        <w:rPr>
          <w:rFonts w:ascii="Times New Roman" w:hAnsi="Times New Roman" w:cs="Times New Roman"/>
          <w:sz w:val="26"/>
          <w:szCs w:val="26"/>
        </w:rPr>
        <w:t>ублей, в том числе: 20</w:t>
      </w:r>
      <w:r w:rsidR="00E84C80">
        <w:rPr>
          <w:rFonts w:ascii="Times New Roman" w:hAnsi="Times New Roman" w:cs="Times New Roman"/>
          <w:sz w:val="26"/>
          <w:szCs w:val="26"/>
        </w:rPr>
        <w:t>20</w:t>
      </w:r>
      <w:r w:rsidRPr="00F14C9A">
        <w:rPr>
          <w:rFonts w:ascii="Times New Roman" w:hAnsi="Times New Roman" w:cs="Times New Roman"/>
          <w:sz w:val="26"/>
          <w:szCs w:val="26"/>
        </w:rPr>
        <w:t xml:space="preserve"> – </w:t>
      </w:r>
      <w:r w:rsidR="00BD0E1D">
        <w:rPr>
          <w:rFonts w:ascii="Times New Roman" w:hAnsi="Times New Roman" w:cs="Times New Roman"/>
          <w:sz w:val="26"/>
          <w:szCs w:val="26"/>
        </w:rPr>
        <w:t>805,6</w:t>
      </w:r>
      <w:r w:rsidRPr="00F14C9A">
        <w:rPr>
          <w:rFonts w:ascii="Times New Roman" w:hAnsi="Times New Roman" w:cs="Times New Roman"/>
          <w:sz w:val="26"/>
          <w:szCs w:val="26"/>
        </w:rPr>
        <w:t xml:space="preserve"> тыс.рублей, 20</w:t>
      </w:r>
      <w:r w:rsidR="00E84C80">
        <w:rPr>
          <w:rFonts w:ascii="Times New Roman" w:hAnsi="Times New Roman" w:cs="Times New Roman"/>
          <w:sz w:val="26"/>
          <w:szCs w:val="26"/>
        </w:rPr>
        <w:t xml:space="preserve">21 – </w:t>
      </w:r>
      <w:r w:rsidR="002D5197">
        <w:rPr>
          <w:rFonts w:ascii="Times New Roman" w:hAnsi="Times New Roman" w:cs="Times New Roman"/>
          <w:sz w:val="26"/>
          <w:szCs w:val="26"/>
        </w:rPr>
        <w:t>3</w:t>
      </w:r>
      <w:r w:rsidR="00BD0E1D">
        <w:rPr>
          <w:rFonts w:ascii="Times New Roman" w:hAnsi="Times New Roman" w:cs="Times New Roman"/>
          <w:sz w:val="26"/>
          <w:szCs w:val="26"/>
        </w:rPr>
        <w:t>60,0</w:t>
      </w:r>
      <w:r w:rsidR="00E84C80">
        <w:rPr>
          <w:rFonts w:ascii="Times New Roman" w:hAnsi="Times New Roman" w:cs="Times New Roman"/>
          <w:sz w:val="26"/>
          <w:szCs w:val="26"/>
        </w:rPr>
        <w:t xml:space="preserve"> тыс.рублей, 2022 – </w:t>
      </w:r>
      <w:r w:rsidR="002D5197">
        <w:rPr>
          <w:rFonts w:ascii="Times New Roman" w:hAnsi="Times New Roman" w:cs="Times New Roman"/>
          <w:sz w:val="26"/>
          <w:szCs w:val="26"/>
        </w:rPr>
        <w:t>1080</w:t>
      </w:r>
      <w:r w:rsidR="00BD0E1D">
        <w:rPr>
          <w:rFonts w:ascii="Times New Roman" w:hAnsi="Times New Roman" w:cs="Times New Roman"/>
          <w:sz w:val="26"/>
          <w:szCs w:val="26"/>
        </w:rPr>
        <w:t>,0</w:t>
      </w:r>
      <w:r w:rsidR="00E84C80">
        <w:rPr>
          <w:rFonts w:ascii="Times New Roman" w:hAnsi="Times New Roman" w:cs="Times New Roman"/>
          <w:sz w:val="26"/>
          <w:szCs w:val="26"/>
        </w:rPr>
        <w:t xml:space="preserve"> тыс.рублей, 2023 – </w:t>
      </w:r>
      <w:r w:rsidR="002D5197">
        <w:rPr>
          <w:rFonts w:ascii="Times New Roman" w:hAnsi="Times New Roman" w:cs="Times New Roman"/>
          <w:sz w:val="26"/>
          <w:szCs w:val="26"/>
        </w:rPr>
        <w:t>2</w:t>
      </w:r>
      <w:r w:rsidR="00BD0E1D">
        <w:rPr>
          <w:rFonts w:ascii="Times New Roman" w:hAnsi="Times New Roman" w:cs="Times New Roman"/>
          <w:sz w:val="26"/>
          <w:szCs w:val="26"/>
        </w:rPr>
        <w:t>50,0</w:t>
      </w:r>
      <w:r w:rsidR="00E84C80">
        <w:rPr>
          <w:rFonts w:ascii="Times New Roman" w:hAnsi="Times New Roman" w:cs="Times New Roman"/>
          <w:sz w:val="26"/>
          <w:szCs w:val="26"/>
        </w:rPr>
        <w:t xml:space="preserve"> тыс.рублей, 2024</w:t>
      </w:r>
      <w:r w:rsidR="00E84C80" w:rsidRPr="00F14C9A">
        <w:rPr>
          <w:rFonts w:ascii="Times New Roman" w:hAnsi="Times New Roman" w:cs="Times New Roman"/>
          <w:sz w:val="26"/>
          <w:szCs w:val="26"/>
        </w:rPr>
        <w:t xml:space="preserve"> – </w:t>
      </w:r>
      <w:r w:rsidR="002D5197">
        <w:rPr>
          <w:rFonts w:ascii="Times New Roman" w:hAnsi="Times New Roman" w:cs="Times New Roman"/>
          <w:sz w:val="26"/>
          <w:szCs w:val="26"/>
        </w:rPr>
        <w:t>2</w:t>
      </w:r>
      <w:r w:rsidR="00BD0E1D">
        <w:rPr>
          <w:rFonts w:ascii="Times New Roman" w:hAnsi="Times New Roman" w:cs="Times New Roman"/>
          <w:sz w:val="26"/>
          <w:szCs w:val="26"/>
        </w:rPr>
        <w:t>50,0</w:t>
      </w:r>
      <w:r w:rsidR="00E84C80" w:rsidRPr="00F14C9A">
        <w:rPr>
          <w:rFonts w:ascii="Times New Roman" w:hAnsi="Times New Roman" w:cs="Times New Roman"/>
          <w:sz w:val="26"/>
          <w:szCs w:val="26"/>
        </w:rPr>
        <w:t xml:space="preserve"> тыс.рублей.</w:t>
      </w:r>
    </w:p>
    <w:p w:rsidR="004828F6" w:rsidRPr="00F14C9A" w:rsidRDefault="004828F6" w:rsidP="001251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Объемы финансирования мероприятий Программы могут изменяться в зависимости от возможностей бюджета муниципального образования Новольвовское Кимовского района.</w:t>
      </w:r>
    </w:p>
    <w:p w:rsidR="004828F6" w:rsidRPr="00F14C9A" w:rsidRDefault="004828F6" w:rsidP="001251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828F6" w:rsidRDefault="004828F6" w:rsidP="007321F5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14C9A">
        <w:rPr>
          <w:rFonts w:ascii="Times New Roman" w:hAnsi="Times New Roman" w:cs="Times New Roman"/>
          <w:b/>
          <w:sz w:val="26"/>
          <w:szCs w:val="26"/>
        </w:rPr>
        <w:t>Координация и контроль за ходом выполнения Программы</w:t>
      </w:r>
    </w:p>
    <w:p w:rsidR="007321F5" w:rsidRPr="00F14C9A" w:rsidRDefault="007321F5" w:rsidP="007321F5">
      <w:pPr>
        <w:pStyle w:val="ConsPlusNormal"/>
        <w:ind w:left="7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828F6" w:rsidRPr="00F14C9A" w:rsidRDefault="004828F6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 xml:space="preserve">Текущее управление и координацию деятельности по реализации Программы осуществляет </w:t>
      </w:r>
      <w:r w:rsidR="007321F5">
        <w:rPr>
          <w:rFonts w:ascii="Times New Roman" w:hAnsi="Times New Roman" w:cs="Times New Roman"/>
          <w:sz w:val="26"/>
          <w:szCs w:val="26"/>
        </w:rPr>
        <w:t>разработчик</w:t>
      </w:r>
      <w:r w:rsidRPr="00F14C9A">
        <w:rPr>
          <w:rFonts w:ascii="Times New Roman" w:hAnsi="Times New Roman" w:cs="Times New Roman"/>
          <w:sz w:val="26"/>
          <w:szCs w:val="26"/>
        </w:rPr>
        <w:t xml:space="preserve"> Программы – администрация муниципального образования Новольвовское Кимовского района, и ежегодно при необходимости вносит предложения по уточнению механизма реализации Программы, плановых значений показателей, объемов расходов на реализацию мероприятий Программы.</w:t>
      </w:r>
    </w:p>
    <w:p w:rsidR="004828F6" w:rsidRPr="00F14C9A" w:rsidRDefault="004828F6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Реализация Программы осуществляется на основе:</w:t>
      </w:r>
    </w:p>
    <w:p w:rsidR="004828F6" w:rsidRPr="00F14C9A" w:rsidRDefault="004828F6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1) муниципальных контрактов (договоров), заключенных в соответствии с законодательством о контрактной системе в сфере закупок для обеспечения муниципальных нужд;</w:t>
      </w:r>
    </w:p>
    <w:p w:rsidR="004828F6" w:rsidRPr="00F14C9A" w:rsidRDefault="004828F6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2) условий, порядка и правил, утвержденных федеральными, региональными и муниципальными правовыми актами.</w:t>
      </w:r>
    </w:p>
    <w:p w:rsidR="004828F6" w:rsidRDefault="004828F6" w:rsidP="009C6C0F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Контроль за целевым и эффективным использованием бюджетных средств осуществляется администрацией муниципального образования Новольвовское Кимовского района в соответствии с бюджетным законодательством.</w:t>
      </w:r>
    </w:p>
    <w:p w:rsidR="004828F6" w:rsidRPr="00F14C9A" w:rsidRDefault="004828F6" w:rsidP="009C6C0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F14C9A">
        <w:rPr>
          <w:rFonts w:ascii="Times New Roman" w:hAnsi="Times New Roman" w:cs="Times New Roman"/>
          <w:sz w:val="26"/>
          <w:szCs w:val="26"/>
        </w:rPr>
        <w:t>__________________________________</w:t>
      </w:r>
    </w:p>
    <w:sectPr w:rsidR="004828F6" w:rsidRPr="00F14C9A" w:rsidSect="00450B8B">
      <w:headerReference w:type="default" r:id="rId8"/>
      <w:pgSz w:w="11905" w:h="16838"/>
      <w:pgMar w:top="1701" w:right="925" w:bottom="709" w:left="1800" w:header="709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6F3" w:rsidRDefault="00ED06F3">
      <w:pPr>
        <w:spacing w:after="0" w:line="240" w:lineRule="auto"/>
      </w:pPr>
      <w:r>
        <w:separator/>
      </w:r>
    </w:p>
  </w:endnote>
  <w:endnote w:type="continuationSeparator" w:id="1">
    <w:p w:rsidR="00ED06F3" w:rsidRDefault="00ED0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6F3" w:rsidRDefault="00ED06F3">
      <w:pPr>
        <w:spacing w:after="0" w:line="240" w:lineRule="auto"/>
      </w:pPr>
      <w:r>
        <w:separator/>
      </w:r>
    </w:p>
  </w:footnote>
  <w:footnote w:type="continuationSeparator" w:id="1">
    <w:p w:rsidR="00ED06F3" w:rsidRDefault="00ED0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F6" w:rsidRDefault="004828F6">
    <w:pPr>
      <w:pStyle w:val="a5"/>
      <w:jc w:val="center"/>
    </w:pPr>
  </w:p>
  <w:p w:rsidR="004828F6" w:rsidRDefault="004828F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5596"/>
    <w:multiLevelType w:val="hybridMultilevel"/>
    <w:tmpl w:val="12DE2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25318"/>
    <w:multiLevelType w:val="hybridMultilevel"/>
    <w:tmpl w:val="53206550"/>
    <w:lvl w:ilvl="0" w:tplc="A4D062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F7C28C0"/>
    <w:multiLevelType w:val="hybridMultilevel"/>
    <w:tmpl w:val="BF98C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A6E99"/>
    <w:multiLevelType w:val="hybridMultilevel"/>
    <w:tmpl w:val="BF98C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500EE6"/>
    <w:multiLevelType w:val="hybridMultilevel"/>
    <w:tmpl w:val="B72CC0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03566E1"/>
    <w:multiLevelType w:val="hybridMultilevel"/>
    <w:tmpl w:val="AE3EFED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A5E"/>
    <w:rsid w:val="00001ACD"/>
    <w:rsid w:val="000058DE"/>
    <w:rsid w:val="00007CCF"/>
    <w:rsid w:val="00045A35"/>
    <w:rsid w:val="00047A2F"/>
    <w:rsid w:val="00060A3D"/>
    <w:rsid w:val="00063BEE"/>
    <w:rsid w:val="0009513C"/>
    <w:rsid w:val="000C1A69"/>
    <w:rsid w:val="00105F8F"/>
    <w:rsid w:val="001214A0"/>
    <w:rsid w:val="00124D95"/>
    <w:rsid w:val="00125116"/>
    <w:rsid w:val="001309FB"/>
    <w:rsid w:val="00151A36"/>
    <w:rsid w:val="00156122"/>
    <w:rsid w:val="00183D00"/>
    <w:rsid w:val="00191EFF"/>
    <w:rsid w:val="001B6928"/>
    <w:rsid w:val="001C1C0E"/>
    <w:rsid w:val="001F33D6"/>
    <w:rsid w:val="001F6D87"/>
    <w:rsid w:val="00202FC7"/>
    <w:rsid w:val="00212729"/>
    <w:rsid w:val="00222D98"/>
    <w:rsid w:val="00233C2A"/>
    <w:rsid w:val="0024554B"/>
    <w:rsid w:val="00251CD0"/>
    <w:rsid w:val="00277507"/>
    <w:rsid w:val="00277C76"/>
    <w:rsid w:val="002A3DAB"/>
    <w:rsid w:val="002B2D94"/>
    <w:rsid w:val="002D32E8"/>
    <w:rsid w:val="002D5197"/>
    <w:rsid w:val="002D5640"/>
    <w:rsid w:val="002E36B7"/>
    <w:rsid w:val="002F0765"/>
    <w:rsid w:val="003045A5"/>
    <w:rsid w:val="0031302F"/>
    <w:rsid w:val="00331631"/>
    <w:rsid w:val="00344F46"/>
    <w:rsid w:val="00360BA4"/>
    <w:rsid w:val="003651E3"/>
    <w:rsid w:val="0038701D"/>
    <w:rsid w:val="003B314E"/>
    <w:rsid w:val="003C2FA4"/>
    <w:rsid w:val="003C7012"/>
    <w:rsid w:val="003F0BB4"/>
    <w:rsid w:val="003F18E9"/>
    <w:rsid w:val="003F3AFB"/>
    <w:rsid w:val="003F3F16"/>
    <w:rsid w:val="00422E38"/>
    <w:rsid w:val="00430FFC"/>
    <w:rsid w:val="00435200"/>
    <w:rsid w:val="00442EE8"/>
    <w:rsid w:val="00450B8B"/>
    <w:rsid w:val="00453C1E"/>
    <w:rsid w:val="0046542A"/>
    <w:rsid w:val="004761F9"/>
    <w:rsid w:val="00476F82"/>
    <w:rsid w:val="004828F6"/>
    <w:rsid w:val="0048636E"/>
    <w:rsid w:val="00492272"/>
    <w:rsid w:val="004B7910"/>
    <w:rsid w:val="004D348A"/>
    <w:rsid w:val="004E791F"/>
    <w:rsid w:val="00511CA8"/>
    <w:rsid w:val="00515239"/>
    <w:rsid w:val="0051583F"/>
    <w:rsid w:val="00522AB8"/>
    <w:rsid w:val="00523C6F"/>
    <w:rsid w:val="0057247E"/>
    <w:rsid w:val="00587CAF"/>
    <w:rsid w:val="00593D5C"/>
    <w:rsid w:val="005B3BD2"/>
    <w:rsid w:val="005D452B"/>
    <w:rsid w:val="005E2ECF"/>
    <w:rsid w:val="005F7192"/>
    <w:rsid w:val="0062581A"/>
    <w:rsid w:val="0063112E"/>
    <w:rsid w:val="006433FA"/>
    <w:rsid w:val="00661C0E"/>
    <w:rsid w:val="00665FF5"/>
    <w:rsid w:val="00676EA3"/>
    <w:rsid w:val="00682D54"/>
    <w:rsid w:val="00692339"/>
    <w:rsid w:val="006B7627"/>
    <w:rsid w:val="006C007F"/>
    <w:rsid w:val="006C6A30"/>
    <w:rsid w:val="006D79B8"/>
    <w:rsid w:val="006F0467"/>
    <w:rsid w:val="006F29FE"/>
    <w:rsid w:val="00714D4D"/>
    <w:rsid w:val="007321F5"/>
    <w:rsid w:val="00744CAF"/>
    <w:rsid w:val="00752BDF"/>
    <w:rsid w:val="00766752"/>
    <w:rsid w:val="00776F79"/>
    <w:rsid w:val="007940CF"/>
    <w:rsid w:val="0079569F"/>
    <w:rsid w:val="0079645F"/>
    <w:rsid w:val="007A5761"/>
    <w:rsid w:val="007C7029"/>
    <w:rsid w:val="007D1541"/>
    <w:rsid w:val="007D20FA"/>
    <w:rsid w:val="007F16FF"/>
    <w:rsid w:val="008063E8"/>
    <w:rsid w:val="00811859"/>
    <w:rsid w:val="008138CB"/>
    <w:rsid w:val="008170CB"/>
    <w:rsid w:val="00885EA4"/>
    <w:rsid w:val="008A7A41"/>
    <w:rsid w:val="008B55CF"/>
    <w:rsid w:val="008C1FEF"/>
    <w:rsid w:val="008E143F"/>
    <w:rsid w:val="008F623A"/>
    <w:rsid w:val="009020D3"/>
    <w:rsid w:val="00912BFA"/>
    <w:rsid w:val="0091749A"/>
    <w:rsid w:val="00955CC3"/>
    <w:rsid w:val="00991C2F"/>
    <w:rsid w:val="009B2466"/>
    <w:rsid w:val="009C6C0F"/>
    <w:rsid w:val="009F11FF"/>
    <w:rsid w:val="009F6DB0"/>
    <w:rsid w:val="00A1180A"/>
    <w:rsid w:val="00A13A98"/>
    <w:rsid w:val="00A1467C"/>
    <w:rsid w:val="00A25EA8"/>
    <w:rsid w:val="00A437CC"/>
    <w:rsid w:val="00A75DC6"/>
    <w:rsid w:val="00AA03B6"/>
    <w:rsid w:val="00AA3A58"/>
    <w:rsid w:val="00AB2F2C"/>
    <w:rsid w:val="00AC01DD"/>
    <w:rsid w:val="00AF56E1"/>
    <w:rsid w:val="00B05EF9"/>
    <w:rsid w:val="00B12D2A"/>
    <w:rsid w:val="00B13B1E"/>
    <w:rsid w:val="00B2785C"/>
    <w:rsid w:val="00B41790"/>
    <w:rsid w:val="00B43A98"/>
    <w:rsid w:val="00B63551"/>
    <w:rsid w:val="00B835A6"/>
    <w:rsid w:val="00B85312"/>
    <w:rsid w:val="00BA0729"/>
    <w:rsid w:val="00BA65A4"/>
    <w:rsid w:val="00BA6FBD"/>
    <w:rsid w:val="00BB5EF9"/>
    <w:rsid w:val="00BC12F6"/>
    <w:rsid w:val="00BC3276"/>
    <w:rsid w:val="00BD0E1D"/>
    <w:rsid w:val="00BE6A5C"/>
    <w:rsid w:val="00C27A4D"/>
    <w:rsid w:val="00C369C6"/>
    <w:rsid w:val="00C52C85"/>
    <w:rsid w:val="00C55CA4"/>
    <w:rsid w:val="00C74A89"/>
    <w:rsid w:val="00C76A5E"/>
    <w:rsid w:val="00C9780F"/>
    <w:rsid w:val="00CA3FAE"/>
    <w:rsid w:val="00CA71E1"/>
    <w:rsid w:val="00CA7CFE"/>
    <w:rsid w:val="00CB36F3"/>
    <w:rsid w:val="00CC7CB0"/>
    <w:rsid w:val="00CE3588"/>
    <w:rsid w:val="00CF0D2A"/>
    <w:rsid w:val="00D032A8"/>
    <w:rsid w:val="00D12269"/>
    <w:rsid w:val="00D37EE4"/>
    <w:rsid w:val="00D54CB7"/>
    <w:rsid w:val="00D55C72"/>
    <w:rsid w:val="00D61A71"/>
    <w:rsid w:val="00D766EB"/>
    <w:rsid w:val="00D7756D"/>
    <w:rsid w:val="00D954A6"/>
    <w:rsid w:val="00DA3DE2"/>
    <w:rsid w:val="00DB05AD"/>
    <w:rsid w:val="00DB773B"/>
    <w:rsid w:val="00DC464C"/>
    <w:rsid w:val="00E102FC"/>
    <w:rsid w:val="00E33838"/>
    <w:rsid w:val="00E3390D"/>
    <w:rsid w:val="00E467B5"/>
    <w:rsid w:val="00E6053B"/>
    <w:rsid w:val="00E84C80"/>
    <w:rsid w:val="00E87259"/>
    <w:rsid w:val="00E91727"/>
    <w:rsid w:val="00E936B5"/>
    <w:rsid w:val="00E9570E"/>
    <w:rsid w:val="00EC7AFF"/>
    <w:rsid w:val="00ED06F3"/>
    <w:rsid w:val="00EE15CF"/>
    <w:rsid w:val="00F02A21"/>
    <w:rsid w:val="00F06058"/>
    <w:rsid w:val="00F100B8"/>
    <w:rsid w:val="00F11138"/>
    <w:rsid w:val="00F11236"/>
    <w:rsid w:val="00F1410D"/>
    <w:rsid w:val="00F14C9A"/>
    <w:rsid w:val="00F418B9"/>
    <w:rsid w:val="00F42FE1"/>
    <w:rsid w:val="00F50233"/>
    <w:rsid w:val="00F67EE5"/>
    <w:rsid w:val="00F82F84"/>
    <w:rsid w:val="00FB2D53"/>
    <w:rsid w:val="00FC496A"/>
    <w:rsid w:val="00FE11AA"/>
    <w:rsid w:val="00FE6E4D"/>
    <w:rsid w:val="00FF4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8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C007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6C007F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rsid w:val="006C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C007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C0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6C007F"/>
    <w:rPr>
      <w:rFonts w:cs="Times New Roman"/>
    </w:rPr>
  </w:style>
  <w:style w:type="paragraph" w:styleId="a7">
    <w:name w:val="footer"/>
    <w:basedOn w:val="a"/>
    <w:link w:val="a8"/>
    <w:uiPriority w:val="99"/>
    <w:rsid w:val="006C0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6C007F"/>
    <w:rPr>
      <w:rFonts w:cs="Times New Roman"/>
    </w:rPr>
  </w:style>
  <w:style w:type="paragraph" w:styleId="a9">
    <w:name w:val="Title"/>
    <w:basedOn w:val="a"/>
    <w:link w:val="aa"/>
    <w:uiPriority w:val="99"/>
    <w:qFormat/>
    <w:locked/>
    <w:rsid w:val="007C7029"/>
    <w:pPr>
      <w:spacing w:after="0" w:line="240" w:lineRule="auto"/>
      <w:jc w:val="center"/>
    </w:pPr>
    <w:rPr>
      <w:rFonts w:ascii="Times New Roman" w:hAnsi="Times New Roman"/>
      <w:sz w:val="44"/>
      <w:szCs w:val="24"/>
      <w:lang w:eastAsia="ru-RU"/>
    </w:rPr>
  </w:style>
  <w:style w:type="character" w:customStyle="1" w:styleId="aa">
    <w:name w:val="Название Знак"/>
    <w:basedOn w:val="a0"/>
    <w:link w:val="a9"/>
    <w:uiPriority w:val="99"/>
    <w:locked/>
    <w:rsid w:val="00A25EA8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b">
    <w:name w:val="Body Text"/>
    <w:basedOn w:val="a"/>
    <w:link w:val="ac"/>
    <w:uiPriority w:val="99"/>
    <w:rsid w:val="007C7029"/>
    <w:pPr>
      <w:shd w:val="clear" w:color="auto" w:fill="FFFFFF"/>
      <w:spacing w:before="100" w:after="100" w:line="236" w:lineRule="atLeast"/>
    </w:pPr>
    <w:rPr>
      <w:rFonts w:ascii="Times New Roman" w:hAnsi="Times New Roman"/>
      <w:color w:val="000000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25EA8"/>
    <w:rPr>
      <w:rFonts w:cs="Times New Roman"/>
      <w:lang w:eastAsia="en-US"/>
    </w:rPr>
  </w:style>
  <w:style w:type="table" w:styleId="ad">
    <w:name w:val="Table Grid"/>
    <w:basedOn w:val="a1"/>
    <w:uiPriority w:val="99"/>
    <w:locked/>
    <w:rsid w:val="007C702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4CB4-340C-4BDB-92E6-41FE54EB0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6</Pages>
  <Words>1300</Words>
  <Characters>10548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Курской области</Company>
  <LinksUpToDate>false</LinksUpToDate>
  <CharactersWithSpaces>11825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ГУСЕНКОВА Ирина Ивановна</dc:creator>
  <cp:keywords/>
  <dc:description/>
  <cp:lastModifiedBy>Admin</cp:lastModifiedBy>
  <cp:revision>52</cp:revision>
  <cp:lastPrinted>2019-11-01T08:16:00Z</cp:lastPrinted>
  <dcterms:created xsi:type="dcterms:W3CDTF">2017-01-17T11:32:00Z</dcterms:created>
  <dcterms:modified xsi:type="dcterms:W3CDTF">2019-11-01T10:36:00Z</dcterms:modified>
</cp:coreProperties>
</file>